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E7593" w14:textId="3046EEE1" w:rsidR="009C0230" w:rsidRDefault="009C0230" w:rsidP="009C0230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before="274"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lang w:eastAsia="pl-PL"/>
        </w:rPr>
        <w:t>ZAP-12/26                                                                                                            Jarosław 04.02.2026 r.</w:t>
      </w:r>
    </w:p>
    <w:p w14:paraId="0653985F" w14:textId="1CA3C021" w:rsidR="009C0230" w:rsidRPr="00C47EEC" w:rsidRDefault="009C0230" w:rsidP="009C0230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before="274" w:after="0" w:line="240" w:lineRule="auto"/>
        <w:rPr>
          <w:rFonts w:ascii="Times New Roman" w:hAnsi="Times New Roman"/>
        </w:rPr>
      </w:pPr>
      <w:r w:rsidRPr="00C47EEC">
        <w:rPr>
          <w:rFonts w:ascii="Times New Roman" w:eastAsia="Times New Roman" w:hAnsi="Times New Roman"/>
          <w:b/>
          <w:bCs/>
          <w:color w:val="000000"/>
          <w:lang w:eastAsia="pl-PL"/>
        </w:rPr>
        <w:t>ZAMAWIAJĄCY</w:t>
      </w:r>
    </w:p>
    <w:p w14:paraId="500932B4" w14:textId="42B48936" w:rsidR="009C0230" w:rsidRPr="005875FC" w:rsidRDefault="009C0230" w:rsidP="009C0230">
      <w:pPr>
        <w:pStyle w:val="Standard"/>
        <w:widowControl/>
        <w:autoSpaceDE w:val="0"/>
        <w:textAlignment w:val="baseline"/>
        <w:rPr>
          <w:rFonts w:eastAsia="Arial" w:cs="Times New Roman"/>
          <w:color w:val="000000"/>
          <w:sz w:val="22"/>
          <w:szCs w:val="22"/>
          <w:lang w:val="pl-PL"/>
        </w:rPr>
      </w:pPr>
      <w:proofErr w:type="gramStart"/>
      <w:r w:rsidRPr="005875FC">
        <w:rPr>
          <w:rFonts w:eastAsia="Arial" w:cs="Times New Roman"/>
          <w:color w:val="000000"/>
          <w:sz w:val="22"/>
          <w:szCs w:val="22"/>
          <w:lang w:val="pl-PL"/>
        </w:rPr>
        <w:t xml:space="preserve">Centrum  </w:t>
      </w:r>
      <w:r w:rsidRPr="00C47EEC">
        <w:rPr>
          <w:rFonts w:eastAsia="Arial" w:cs="Times New Roman"/>
          <w:color w:val="000000"/>
          <w:sz w:val="22"/>
          <w:szCs w:val="22"/>
          <w:lang w:val="pl-PL"/>
        </w:rPr>
        <w:t>Opieki</w:t>
      </w:r>
      <w:proofErr w:type="gramEnd"/>
      <w:r w:rsidRPr="005875FC">
        <w:rPr>
          <w:rFonts w:eastAsia="Arial" w:cs="Times New Roman"/>
          <w:color w:val="000000"/>
          <w:sz w:val="22"/>
          <w:szCs w:val="22"/>
          <w:lang w:val="pl-PL"/>
        </w:rPr>
        <w:t xml:space="preserve">  </w:t>
      </w:r>
      <w:proofErr w:type="gramStart"/>
      <w:r w:rsidRPr="00C47EEC">
        <w:rPr>
          <w:rFonts w:eastAsia="Arial" w:cs="Times New Roman"/>
          <w:color w:val="000000"/>
          <w:sz w:val="22"/>
          <w:szCs w:val="22"/>
          <w:lang w:val="pl-PL"/>
        </w:rPr>
        <w:t>Medycznej</w:t>
      </w:r>
      <w:r w:rsidRPr="005875FC">
        <w:rPr>
          <w:rFonts w:eastAsia="Arial" w:cs="Times New Roman"/>
          <w:color w:val="000000"/>
          <w:sz w:val="22"/>
          <w:szCs w:val="22"/>
          <w:lang w:val="pl-PL"/>
        </w:rPr>
        <w:t xml:space="preserve">  w</w:t>
      </w:r>
      <w:proofErr w:type="gramEnd"/>
      <w:r w:rsidRPr="005875FC">
        <w:rPr>
          <w:rFonts w:eastAsia="Arial" w:cs="Times New Roman"/>
          <w:color w:val="000000"/>
          <w:sz w:val="22"/>
          <w:szCs w:val="22"/>
          <w:lang w:val="pl-PL"/>
        </w:rPr>
        <w:t xml:space="preserve">  </w:t>
      </w:r>
      <w:r w:rsidRPr="00C47EEC">
        <w:rPr>
          <w:rFonts w:eastAsia="Arial" w:cs="Times New Roman"/>
          <w:color w:val="000000"/>
          <w:sz w:val="22"/>
          <w:szCs w:val="22"/>
          <w:lang w:val="pl-PL"/>
        </w:rPr>
        <w:t>Jarosławiu</w:t>
      </w:r>
      <w:r w:rsidRPr="005875FC">
        <w:rPr>
          <w:rFonts w:eastAsia="Arial" w:cs="Times New Roman"/>
          <w:color w:val="000000"/>
          <w:sz w:val="22"/>
          <w:szCs w:val="22"/>
          <w:lang w:val="pl-PL"/>
        </w:rPr>
        <w:t xml:space="preserve">, 37-500 </w:t>
      </w:r>
      <w:proofErr w:type="gramStart"/>
      <w:r w:rsidRPr="005875FC">
        <w:rPr>
          <w:rFonts w:eastAsia="Arial" w:cs="Times New Roman"/>
          <w:color w:val="000000"/>
          <w:sz w:val="22"/>
          <w:szCs w:val="22"/>
          <w:lang w:val="pl-PL"/>
        </w:rPr>
        <w:t>Jarosław,  ul.</w:t>
      </w:r>
      <w:proofErr w:type="gramEnd"/>
      <w:r w:rsidRPr="005875FC">
        <w:rPr>
          <w:rFonts w:eastAsia="Arial" w:cs="Times New Roman"/>
          <w:color w:val="000000"/>
          <w:sz w:val="22"/>
          <w:szCs w:val="22"/>
          <w:lang w:val="pl-PL"/>
        </w:rPr>
        <w:t xml:space="preserve"> 3 Maja 70</w:t>
      </w:r>
    </w:p>
    <w:p w14:paraId="0BEAF418" w14:textId="77777777" w:rsidR="009C0230" w:rsidRPr="00B0650D" w:rsidRDefault="009C0230" w:rsidP="009C0230">
      <w:pPr>
        <w:pStyle w:val="Standard"/>
        <w:autoSpaceDE w:val="0"/>
        <w:rPr>
          <w:rFonts w:eastAsia="Arial" w:cs="Times New Roman"/>
          <w:color w:val="000000"/>
          <w:sz w:val="22"/>
          <w:szCs w:val="22"/>
        </w:rPr>
      </w:pPr>
      <w:r w:rsidRPr="00B0650D">
        <w:rPr>
          <w:rFonts w:cs="Times New Roman"/>
          <w:sz w:val="22"/>
          <w:szCs w:val="22"/>
          <w:lang w:eastAsia="en-US"/>
        </w:rPr>
        <w:t>NIP: 792-18-05-707</w:t>
      </w:r>
      <w:r w:rsidRPr="00B0650D">
        <w:rPr>
          <w:rFonts w:cs="Times New Roman"/>
          <w:sz w:val="22"/>
          <w:szCs w:val="22"/>
          <w:lang w:eastAsia="en-US"/>
        </w:rPr>
        <w:tab/>
      </w:r>
      <w:r w:rsidRPr="00B0650D">
        <w:rPr>
          <w:rFonts w:cs="Times New Roman"/>
          <w:sz w:val="22"/>
          <w:szCs w:val="22"/>
          <w:lang w:eastAsia="en-US"/>
        </w:rPr>
        <w:tab/>
        <w:t>REGON: 000304496</w:t>
      </w:r>
    </w:p>
    <w:p w14:paraId="4FA2E1E2" w14:textId="77777777" w:rsidR="009C0230" w:rsidRPr="005875FC" w:rsidRDefault="009C0230" w:rsidP="009C0230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5875FC">
        <w:rPr>
          <w:rFonts w:cs="Times New Roman"/>
          <w:color w:val="000000"/>
          <w:sz w:val="22"/>
          <w:szCs w:val="22"/>
        </w:rPr>
        <w:t xml:space="preserve">fax +48 16 6245017; </w:t>
      </w:r>
      <w:r w:rsidRPr="00C47EEC">
        <w:rPr>
          <w:rFonts w:cs="Times New Roman"/>
          <w:color w:val="000000"/>
          <w:sz w:val="22"/>
          <w:szCs w:val="22"/>
          <w:lang w:val="pt-BR"/>
        </w:rPr>
        <w:t xml:space="preserve">e-mail: </w:t>
      </w:r>
      <w:r>
        <w:fldChar w:fldCharType="begin"/>
      </w:r>
      <w:r>
        <w:instrText>HYPERLINK "mailto:comzampub@data.pl"</w:instrText>
      </w:r>
      <w:r>
        <w:fldChar w:fldCharType="separate"/>
      </w:r>
      <w:r w:rsidRPr="005875FC">
        <w:rPr>
          <w:rStyle w:val="Hipercze"/>
          <w:rFonts w:eastAsiaTheme="majorEastAsia" w:cs="Times New Roman"/>
          <w:sz w:val="22"/>
          <w:szCs w:val="22"/>
        </w:rPr>
        <w:t>comzampub@data.pl</w:t>
      </w:r>
      <w:r>
        <w:fldChar w:fldCharType="end"/>
      </w:r>
    </w:p>
    <w:p w14:paraId="36C0788A" w14:textId="77777777" w:rsidR="009C0230" w:rsidRPr="005875FC" w:rsidRDefault="009C0230" w:rsidP="009C0230">
      <w:pPr>
        <w:spacing w:after="0" w:line="240" w:lineRule="auto"/>
        <w:jc w:val="both"/>
        <w:rPr>
          <w:rFonts w:ascii="Times New Roman" w:eastAsia="Times New Roman" w:hAnsi="Times New Roman"/>
          <w:lang w:val="de-DE" w:eastAsia="pl-PL"/>
        </w:rPr>
      </w:pPr>
    </w:p>
    <w:p w14:paraId="10DD0D05" w14:textId="77777777" w:rsidR="009C0230" w:rsidRPr="005875FC" w:rsidRDefault="009C0230" w:rsidP="009C0230">
      <w:pPr>
        <w:spacing w:after="0" w:line="240" w:lineRule="auto"/>
        <w:jc w:val="both"/>
        <w:rPr>
          <w:rFonts w:ascii="Times New Roman" w:eastAsia="Times New Roman" w:hAnsi="Times New Roman"/>
          <w:lang w:val="de-DE" w:eastAsia="pl-PL"/>
        </w:rPr>
      </w:pPr>
    </w:p>
    <w:p w14:paraId="0B4925DA" w14:textId="77777777" w:rsidR="009C0230" w:rsidRPr="00C47EEC" w:rsidRDefault="009C0230" w:rsidP="009C0230">
      <w:pPr>
        <w:spacing w:after="0" w:line="240" w:lineRule="auto"/>
        <w:jc w:val="center"/>
        <w:rPr>
          <w:rFonts w:ascii="Times New Roman" w:hAnsi="Times New Roman"/>
        </w:rPr>
      </w:pPr>
      <w:r w:rsidRPr="00C47EEC">
        <w:rPr>
          <w:rFonts w:ascii="Times New Roman" w:hAnsi="Times New Roman"/>
          <w:b/>
        </w:rPr>
        <w:t>Zaproszenie do złożenia oferty</w:t>
      </w:r>
    </w:p>
    <w:p w14:paraId="103DD60B" w14:textId="77777777" w:rsidR="009C0230" w:rsidRPr="00C47EEC" w:rsidRDefault="009C0230" w:rsidP="009C0230">
      <w:pPr>
        <w:spacing w:after="0" w:line="240" w:lineRule="auto"/>
        <w:jc w:val="both"/>
        <w:rPr>
          <w:rFonts w:ascii="Times New Roman" w:hAnsi="Times New Roman"/>
        </w:rPr>
      </w:pPr>
    </w:p>
    <w:p w14:paraId="2F49202A" w14:textId="77777777" w:rsidR="009C0230" w:rsidRPr="00C47EEC" w:rsidRDefault="009C0230" w:rsidP="009C0230">
      <w:pPr>
        <w:spacing w:after="0" w:line="240" w:lineRule="auto"/>
        <w:jc w:val="both"/>
        <w:rPr>
          <w:rFonts w:ascii="Times New Roman" w:hAnsi="Times New Roman"/>
        </w:rPr>
      </w:pPr>
      <w:r w:rsidRPr="00C47EEC">
        <w:rPr>
          <w:rFonts w:ascii="Times New Roman" w:hAnsi="Times New Roman"/>
        </w:rPr>
        <w:t>Przedmiotem Zamówienia jest:</w:t>
      </w:r>
    </w:p>
    <w:p w14:paraId="2363BFA1" w14:textId="77777777" w:rsidR="009C0230" w:rsidRPr="00D427D2" w:rsidRDefault="009C0230" w:rsidP="009C0230">
      <w:pPr>
        <w:rPr>
          <w:rFonts w:ascii="Times New Roman" w:hAnsi="Times New Roman"/>
          <w:b/>
        </w:rPr>
      </w:pPr>
      <w:r w:rsidRPr="00D427D2">
        <w:rPr>
          <w:rFonts w:ascii="Times New Roman" w:hAnsi="Times New Roman"/>
          <w:b/>
          <w:bCs/>
        </w:rPr>
        <w:t xml:space="preserve">Dostawa materiałów eksploatacyjnych dla Centralnej </w:t>
      </w:r>
      <w:proofErr w:type="spellStart"/>
      <w:r w:rsidRPr="00D427D2">
        <w:rPr>
          <w:rFonts w:ascii="Times New Roman" w:hAnsi="Times New Roman"/>
          <w:b/>
          <w:bCs/>
        </w:rPr>
        <w:t>Sterylizatorni</w:t>
      </w:r>
      <w:proofErr w:type="spellEnd"/>
      <w:r w:rsidRPr="00D427D2">
        <w:rPr>
          <w:rFonts w:ascii="Times New Roman" w:hAnsi="Times New Roman"/>
          <w:b/>
        </w:rPr>
        <w:t>.</w:t>
      </w:r>
    </w:p>
    <w:p w14:paraId="44BB4B32" w14:textId="77777777" w:rsidR="009C0230" w:rsidRPr="00D427D2" w:rsidRDefault="009C0230" w:rsidP="009C0230">
      <w:pPr>
        <w:shd w:val="clear" w:color="auto" w:fill="F4F4F4"/>
        <w:suppressAutoHyphens w:val="0"/>
        <w:spacing w:after="0" w:line="240" w:lineRule="auto"/>
        <w:rPr>
          <w:rFonts w:ascii="Times New Roman" w:hAnsi="Times New Roman"/>
          <w:b/>
        </w:rPr>
      </w:pPr>
      <w:r w:rsidRPr="00D427D2">
        <w:rPr>
          <w:rStyle w:val="Uwydatnienie"/>
          <w:rFonts w:ascii="Times New Roman" w:hAnsi="Times New Roman"/>
          <w:b/>
          <w:bCs/>
          <w:shd w:val="clear" w:color="auto" w:fill="FFFFFF"/>
        </w:rPr>
        <w:t>CPV</w:t>
      </w:r>
      <w:r w:rsidRPr="00D427D2">
        <w:rPr>
          <w:rFonts w:ascii="Times New Roman" w:hAnsi="Times New Roman"/>
          <w:b/>
          <w:shd w:val="clear" w:color="auto" w:fill="FFFFFF"/>
        </w:rPr>
        <w:t>: 33191100 - Urządzenia sterylizujące</w:t>
      </w:r>
      <w:r w:rsidRPr="00D427D2">
        <w:rPr>
          <w:rFonts w:ascii="Times New Roman" w:hAnsi="Times New Roman"/>
          <w:b/>
        </w:rPr>
        <w:br/>
        <w:t xml:space="preserve">CPV: </w:t>
      </w:r>
      <w:hyperlink r:id="rId5" w:history="1">
        <w:r w:rsidRPr="00D427D2">
          <w:rPr>
            <w:rStyle w:val="Hipercze"/>
            <w:rFonts w:ascii="Times New Roman" w:hAnsi="Times New Roman"/>
            <w:b/>
            <w:color w:val="auto"/>
          </w:rPr>
          <w:t>33772000 - Jednorazowe wyroby papierowe</w:t>
        </w:r>
      </w:hyperlink>
    </w:p>
    <w:p w14:paraId="6040907C" w14:textId="77777777" w:rsidR="009C0230" w:rsidRPr="00D427D2" w:rsidRDefault="009C0230" w:rsidP="009C0230">
      <w:pPr>
        <w:shd w:val="clear" w:color="auto" w:fill="F4F4F4"/>
        <w:suppressAutoHyphens w:val="0"/>
        <w:spacing w:after="0" w:line="240" w:lineRule="auto"/>
        <w:rPr>
          <w:rFonts w:ascii="Times New Roman" w:hAnsi="Times New Roman"/>
          <w:b/>
        </w:rPr>
      </w:pPr>
      <w:r w:rsidRPr="00D427D2">
        <w:rPr>
          <w:rFonts w:ascii="Times New Roman" w:hAnsi="Times New Roman"/>
          <w:b/>
        </w:rPr>
        <w:t xml:space="preserve">CPV: </w:t>
      </w:r>
      <w:hyperlink r:id="rId6" w:history="1">
        <w:r w:rsidRPr="00D427D2">
          <w:rPr>
            <w:rStyle w:val="Hipercze"/>
            <w:rFonts w:ascii="Times New Roman" w:hAnsi="Times New Roman"/>
            <w:b/>
            <w:color w:val="auto"/>
          </w:rPr>
          <w:t>35230000 - Rękawy</w:t>
        </w:r>
      </w:hyperlink>
    </w:p>
    <w:p w14:paraId="27F3BE4A" w14:textId="77777777" w:rsidR="009C0230" w:rsidRPr="00644DA4" w:rsidRDefault="009C0230" w:rsidP="009C0230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4CD7DD2C" w14:textId="5CF5AA43" w:rsidR="009C0230" w:rsidRPr="001E72D2" w:rsidRDefault="009C0230" w:rsidP="009C023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1E72D2">
        <w:rPr>
          <w:rFonts w:ascii="Times New Roman" w:eastAsia="Times New Roman" w:hAnsi="Times New Roman"/>
          <w:lang w:eastAsia="pl-PL"/>
        </w:rPr>
        <w:t xml:space="preserve">Postępowanie o udzielenie zamówienia prowadzone jest jako zamówienie o wartości </w:t>
      </w:r>
      <w:r w:rsidRPr="001E72D2">
        <w:rPr>
          <w:rFonts w:ascii="Times New Roman" w:hAnsi="Times New Roman"/>
          <w:b/>
          <w:bCs/>
        </w:rPr>
        <w:t>poniżej 1</w:t>
      </w:r>
      <w:r>
        <w:rPr>
          <w:rFonts w:ascii="Times New Roman" w:hAnsi="Times New Roman"/>
          <w:b/>
          <w:bCs/>
        </w:rPr>
        <w:t>7</w:t>
      </w:r>
      <w:r w:rsidRPr="001E72D2">
        <w:rPr>
          <w:rFonts w:ascii="Times New Roman" w:hAnsi="Times New Roman"/>
          <w:b/>
          <w:bCs/>
        </w:rPr>
        <w:t>0 000 złotych</w:t>
      </w:r>
      <w:r>
        <w:rPr>
          <w:rFonts w:ascii="Times New Roman" w:hAnsi="Times New Roman"/>
          <w:b/>
          <w:bCs/>
        </w:rPr>
        <w:t>.</w:t>
      </w:r>
      <w:r w:rsidRPr="001E72D2">
        <w:rPr>
          <w:rFonts w:ascii="Times New Roman" w:hAnsi="Times New Roman"/>
          <w:b/>
          <w:bCs/>
        </w:rPr>
        <w:t xml:space="preserve"> </w:t>
      </w:r>
    </w:p>
    <w:p w14:paraId="104CB4FB" w14:textId="77777777" w:rsidR="009C0230" w:rsidRDefault="009C0230" w:rsidP="009C0230">
      <w:pPr>
        <w:keepNext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</w:p>
    <w:p w14:paraId="69C7CC69" w14:textId="77777777" w:rsidR="009C0230" w:rsidRPr="001E72D2" w:rsidRDefault="009C0230" w:rsidP="009C0230">
      <w:pPr>
        <w:keepNext/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 New Roman" w:hAnsi="Times New Roman"/>
          <w:lang w:eastAsia="pl-PL"/>
        </w:rPr>
        <w:t xml:space="preserve">Przedmiotem zamówienia są </w:t>
      </w:r>
      <w:r w:rsidRPr="00AE2A2B">
        <w:rPr>
          <w:rFonts w:ascii="Times New Roman" w:eastAsia="Times New Roman" w:hAnsi="Times New Roman"/>
          <w:b/>
          <w:i/>
          <w:u w:val="single"/>
          <w:lang w:eastAsia="pl-PL"/>
        </w:rPr>
        <w:t>dostawy</w:t>
      </w:r>
      <w:r w:rsidRPr="006209AF">
        <w:rPr>
          <w:rFonts w:ascii="Times New Roman" w:eastAsia="Times New Roman" w:hAnsi="Times New Roman"/>
          <w:b/>
          <w:u w:val="single"/>
          <w:lang w:eastAsia="pl-PL"/>
        </w:rPr>
        <w:t>/</w:t>
      </w:r>
      <w:r w:rsidRPr="00AE2A2B">
        <w:rPr>
          <w:rFonts w:ascii="Times New Roman" w:eastAsia="Times New Roman" w:hAnsi="Times New Roman"/>
          <w:lang w:eastAsia="pl-PL"/>
        </w:rPr>
        <w:t>usługi/</w:t>
      </w:r>
      <w:r w:rsidRPr="001E72D2">
        <w:rPr>
          <w:rFonts w:ascii="Times New Roman" w:eastAsia="Times New Roman" w:hAnsi="Times New Roman"/>
          <w:i/>
          <w:lang w:eastAsia="pl-PL"/>
        </w:rPr>
        <w:t>roboty budowlane</w:t>
      </w:r>
      <w:r w:rsidRPr="001E72D2">
        <w:rPr>
          <w:rFonts w:ascii="Times New Roman" w:eastAsia="Times New Roman" w:hAnsi="Times New Roman"/>
          <w:lang w:eastAsia="pl-PL"/>
        </w:rPr>
        <w:t xml:space="preserve">. </w:t>
      </w:r>
    </w:p>
    <w:p w14:paraId="30F9C012" w14:textId="77777777" w:rsidR="009C0230" w:rsidRPr="001E72D2" w:rsidRDefault="009C0230" w:rsidP="009C0230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14:paraId="784A49E7" w14:textId="77777777" w:rsidR="009C0230" w:rsidRPr="001E72D2" w:rsidRDefault="009C0230" w:rsidP="009C02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>OPIS PRZEDMIOTU ZAMÓWIENIA</w:t>
      </w:r>
    </w:p>
    <w:p w14:paraId="55021B2D" w14:textId="77777777" w:rsidR="009C0230" w:rsidRDefault="009C0230" w:rsidP="009C02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lang w:eastAsia="en-US"/>
        </w:rPr>
      </w:pPr>
      <w:r w:rsidRPr="001E72D2">
        <w:rPr>
          <w:rFonts w:ascii="Times New Roman" w:hAnsi="Times New Roman"/>
          <w:b/>
          <w:lang w:eastAsia="en-US"/>
        </w:rPr>
        <w:t>I. Wymagania ogólne</w:t>
      </w:r>
    </w:p>
    <w:p w14:paraId="4CD97BB7" w14:textId="77777777" w:rsidR="009C0230" w:rsidRPr="009C0230" w:rsidRDefault="009C0230" w:rsidP="009C0230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E90F96">
        <w:t xml:space="preserve">Przedmiotem zamówienia jest: dostawa: </w:t>
      </w:r>
      <w:r w:rsidRPr="00E90F96">
        <w:rPr>
          <w:b/>
          <w:bCs/>
        </w:rPr>
        <w:t xml:space="preserve">Dostawa materiałów </w:t>
      </w:r>
      <w:r>
        <w:rPr>
          <w:b/>
          <w:bCs/>
        </w:rPr>
        <w:t xml:space="preserve">eksploatacyjnych dla Centralnej </w:t>
      </w:r>
      <w:proofErr w:type="spellStart"/>
      <w:r w:rsidRPr="00E90F96">
        <w:rPr>
          <w:b/>
          <w:bCs/>
        </w:rPr>
        <w:t>Sterylizatorni</w:t>
      </w:r>
      <w:proofErr w:type="spellEnd"/>
      <w:r w:rsidRPr="00E90F96">
        <w:rPr>
          <w:b/>
          <w:bCs/>
        </w:rPr>
        <w:t xml:space="preserve">. </w:t>
      </w:r>
      <w:r w:rsidRPr="00E90F96">
        <w:rPr>
          <w:b/>
          <w:bCs/>
        </w:rPr>
        <w:br/>
      </w:r>
      <w:r w:rsidRPr="009C0230">
        <w:rPr>
          <w:rFonts w:ascii="Times New Roman" w:hAnsi="Times New Roman"/>
        </w:rPr>
        <w:t xml:space="preserve">Zadeklarowane przez Wykonawcę w </w:t>
      </w:r>
      <w:proofErr w:type="gramStart"/>
      <w:r w:rsidRPr="009C0230">
        <w:rPr>
          <w:rFonts w:ascii="Times New Roman" w:hAnsi="Times New Roman"/>
        </w:rPr>
        <w:t>ofercie,</w:t>
      </w:r>
      <w:proofErr w:type="gramEnd"/>
      <w:r w:rsidRPr="009C0230">
        <w:rPr>
          <w:rFonts w:ascii="Times New Roman" w:hAnsi="Times New Roman"/>
        </w:rPr>
        <w:t xml:space="preserve"> jako przedmiot zamówienia </w:t>
      </w:r>
      <w:r w:rsidRPr="009C0230">
        <w:rPr>
          <w:rFonts w:ascii="Times New Roman" w:hAnsi="Times New Roman"/>
          <w:b/>
        </w:rPr>
        <w:t xml:space="preserve">wyroby medyczne </w:t>
      </w:r>
      <w:r w:rsidRPr="009C0230">
        <w:rPr>
          <w:rFonts w:ascii="Times New Roman" w:hAnsi="Times New Roman"/>
        </w:rPr>
        <w:t xml:space="preserve">powinny posiadać, na dzień realizacji dostawy oraz przewidziany umową z Zamawiającym okres jego użytkowania/ważności, </w:t>
      </w:r>
      <w:r w:rsidRPr="009C0230">
        <w:rPr>
          <w:rFonts w:ascii="Times New Roman" w:hAnsi="Times New Roman"/>
          <w:b/>
        </w:rPr>
        <w:t>aktualne dopuszczenia do obrotu i eksploatacji/stosowania na terytorium Rzeczpospolitej Polskiej, zgodnie z polskim prawem oraz prawem Unii Europejskiej, a także</w:t>
      </w:r>
      <w:r w:rsidRPr="009C0230">
        <w:rPr>
          <w:rFonts w:ascii="Times New Roman" w:hAnsi="Times New Roman"/>
        </w:rPr>
        <w:t xml:space="preserve"> spełniać inne wymagania (normy, parametry), określone przez Zamawiającego w </w:t>
      </w:r>
      <w:r w:rsidRPr="009C0230">
        <w:rPr>
          <w:rFonts w:ascii="Times New Roman" w:hAnsi="Times New Roman"/>
          <w:b/>
          <w:i/>
        </w:rPr>
        <w:t>załączniku nr 2.</w:t>
      </w:r>
    </w:p>
    <w:p w14:paraId="4E6C0AAC" w14:textId="77777777" w:rsidR="009C0230" w:rsidRPr="009C0230" w:rsidRDefault="009C0230" w:rsidP="009C0230">
      <w:pPr>
        <w:spacing w:after="0" w:line="240" w:lineRule="auto"/>
        <w:jc w:val="both"/>
        <w:rPr>
          <w:rFonts w:ascii="Times New Roman" w:hAnsi="Times New Roman"/>
          <w:i/>
        </w:rPr>
      </w:pPr>
      <w:r w:rsidRPr="009C0230">
        <w:rPr>
          <w:rFonts w:ascii="Times New Roman" w:hAnsi="Times New Roman"/>
          <w:i/>
        </w:rPr>
        <w:t xml:space="preserve">Zamawiający dopuszcza składanie ofert równoważnych w stosunku do opisanego </w:t>
      </w:r>
      <w:r w:rsidRPr="009C0230">
        <w:rPr>
          <w:rFonts w:ascii="Times New Roman" w:hAnsi="Times New Roman"/>
          <w:i/>
        </w:rPr>
        <w:br/>
        <w:t>w przedmiotowym postępowaniu przedmiotu zamówienia z zastrzeżeniem, że każdy z Wykonawców który ewentualnie skorzysta z przysługującego mu prawa do złożenia oferty równoważnej, winien udowodnić w treści swojej oferty, że te zaoferowane przez niego urządzenia, technologia czy też materiały są równoważne w rozumieniu niniejszych wyjaśnień m.in. podając w treści swojej oferty ich nazwę, producenta oraz numery katalogowe, model, rok produkcji itp. Ewentualne użycie w dokumentacji określeń i nazw własnych ma jedynie charakter przykładowy i służy określeniu klasy i jakości materiałów. Jeżeli w opisie przedmiotu zamówienia znajdują się wskazania znaków towarowych, patentów lub pochodzenia, Wykonawca może zaoferować przedmioty równoważne. Zamawiający wymaga, aby użyte materiały, o ile są inne, posiadały parametry jakościowe i techniczne nie gorsze niż określone w przedmiocie zamówienia. Wykazanie równoważności zaoferowanego przedmiotu spoczywa na Wykonawcy.</w:t>
      </w:r>
    </w:p>
    <w:p w14:paraId="21E2579B" w14:textId="77777777" w:rsidR="009C0230" w:rsidRPr="001E72D2" w:rsidRDefault="009C0230" w:rsidP="009C0230">
      <w:pPr>
        <w:spacing w:after="0" w:line="240" w:lineRule="auto"/>
        <w:ind w:left="720"/>
        <w:jc w:val="both"/>
        <w:rPr>
          <w:rFonts w:ascii="Times New Roman" w:hAnsi="Times New Roman"/>
        </w:rPr>
      </w:pPr>
    </w:p>
    <w:p w14:paraId="0347971A" w14:textId="77777777" w:rsidR="009C0230" w:rsidRPr="001E72D2" w:rsidRDefault="009C0230" w:rsidP="009C02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>TERMIN WYKONANIA ZAMÓWIENIA</w:t>
      </w:r>
    </w:p>
    <w:p w14:paraId="6C7C5FFD" w14:textId="77777777" w:rsidR="009C0230" w:rsidRPr="001E72D2" w:rsidRDefault="009C0230" w:rsidP="009C0230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</w:p>
    <w:p w14:paraId="7A7B58CE" w14:textId="77777777" w:rsidR="009C0230" w:rsidRPr="001E72D2" w:rsidRDefault="009C0230" w:rsidP="009C0230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</w:rPr>
        <w:t>Termin wykonania przedmiotu zamówienia: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sukcesywnie przez okres 12 miesięcy.</w:t>
      </w:r>
    </w:p>
    <w:p w14:paraId="690ADD54" w14:textId="77777777" w:rsidR="009C0230" w:rsidRPr="001E72D2" w:rsidRDefault="009C0230" w:rsidP="009C0230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Warunki płatności: 60</w:t>
      </w:r>
      <w:r w:rsidRPr="001E72D2">
        <w:rPr>
          <w:rFonts w:ascii="Times New Roman" w:hAnsi="Times New Roman"/>
        </w:rPr>
        <w:t xml:space="preserve"> dni od daty wystawienia faktury</w:t>
      </w:r>
      <w:r>
        <w:rPr>
          <w:rFonts w:ascii="Times New Roman" w:hAnsi="Times New Roman"/>
        </w:rPr>
        <w:t>.</w:t>
      </w:r>
    </w:p>
    <w:p w14:paraId="60D9E184" w14:textId="77777777" w:rsidR="009C0230" w:rsidRDefault="009C0230" w:rsidP="009C0230">
      <w:pPr>
        <w:spacing w:after="0" w:line="240" w:lineRule="auto"/>
        <w:jc w:val="both"/>
        <w:rPr>
          <w:rFonts w:ascii="Times New Roman" w:hAnsi="Times New Roman"/>
        </w:rPr>
      </w:pPr>
    </w:p>
    <w:p w14:paraId="21AD646A" w14:textId="77777777" w:rsidR="009C0230" w:rsidRDefault="009C0230" w:rsidP="009C0230">
      <w:pPr>
        <w:spacing w:after="0" w:line="240" w:lineRule="auto"/>
        <w:jc w:val="both"/>
        <w:rPr>
          <w:rFonts w:ascii="Times New Roman" w:hAnsi="Times New Roman"/>
        </w:rPr>
      </w:pPr>
    </w:p>
    <w:p w14:paraId="548499CC" w14:textId="77777777" w:rsidR="00617FFE" w:rsidRDefault="00617FFE" w:rsidP="009C0230">
      <w:pPr>
        <w:spacing w:after="0" w:line="240" w:lineRule="auto"/>
        <w:jc w:val="both"/>
        <w:rPr>
          <w:rFonts w:ascii="Times New Roman" w:hAnsi="Times New Roman"/>
        </w:rPr>
      </w:pPr>
    </w:p>
    <w:p w14:paraId="568DBD8E" w14:textId="77777777" w:rsidR="00617FFE" w:rsidRDefault="00617FFE" w:rsidP="009C0230">
      <w:pPr>
        <w:spacing w:after="0" w:line="240" w:lineRule="auto"/>
        <w:jc w:val="both"/>
        <w:rPr>
          <w:rFonts w:ascii="Times New Roman" w:hAnsi="Times New Roman"/>
        </w:rPr>
      </w:pPr>
    </w:p>
    <w:p w14:paraId="288597DE" w14:textId="77777777" w:rsidR="00617FFE" w:rsidRPr="001E72D2" w:rsidRDefault="00617FFE" w:rsidP="009C0230">
      <w:pPr>
        <w:spacing w:after="0" w:line="240" w:lineRule="auto"/>
        <w:jc w:val="both"/>
        <w:rPr>
          <w:rFonts w:ascii="Times New Roman" w:hAnsi="Times New Roman"/>
        </w:rPr>
      </w:pPr>
    </w:p>
    <w:p w14:paraId="13F1F9B9" w14:textId="77777777" w:rsidR="009C0230" w:rsidRPr="001E72D2" w:rsidRDefault="009C0230" w:rsidP="009C02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lastRenderedPageBreak/>
        <w:t>OPIS SPOSOBU PRZYGOTOWANIA OFERTY</w:t>
      </w:r>
    </w:p>
    <w:p w14:paraId="4505DF0F" w14:textId="77777777" w:rsidR="009C0230" w:rsidRPr="001E72D2" w:rsidRDefault="009C0230" w:rsidP="009C023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D4B2CC7" w14:textId="77777777" w:rsidR="009C0230" w:rsidRPr="006462C4" w:rsidRDefault="009C0230" w:rsidP="009C0230">
      <w:pPr>
        <w:autoSpaceDE w:val="0"/>
        <w:autoSpaceDN w:val="0"/>
        <w:adjustRightInd w:val="0"/>
        <w:spacing w:after="0"/>
        <w:rPr>
          <w:rFonts w:ascii="Times New Roman" w:hAnsi="Times New Roman"/>
          <w:b/>
          <w:u w:val="single"/>
          <w:lang w:eastAsia="en-US"/>
        </w:rPr>
      </w:pPr>
      <w:r w:rsidRPr="001E72D2">
        <w:rPr>
          <w:rFonts w:ascii="Times New Roman" w:eastAsia="Times New Roman" w:hAnsi="Times New Roman"/>
          <w:bCs/>
          <w:color w:val="000000"/>
          <w:lang w:eastAsia="pl-PL"/>
        </w:rPr>
        <w:t xml:space="preserve">Każdy Wykonawca może złożyć tylko jedną ofertę, która musi obejmować całość oferowanego przedmiotu zamówienia.  </w:t>
      </w:r>
      <w:r w:rsidRPr="006D3FFE">
        <w:rPr>
          <w:rFonts w:ascii="Times New Roman" w:hAnsi="Times New Roman"/>
        </w:rPr>
        <w:t xml:space="preserve">Zamawiający </w:t>
      </w:r>
      <w:r w:rsidRPr="000E2EEB">
        <w:rPr>
          <w:rFonts w:ascii="Times New Roman" w:hAnsi="Times New Roman"/>
        </w:rPr>
        <w:t>dopuszcza składanie ofert częściowych.</w:t>
      </w:r>
    </w:p>
    <w:p w14:paraId="1801781B" w14:textId="77777777" w:rsidR="009C0230" w:rsidRPr="001E72D2" w:rsidRDefault="009C0230" w:rsidP="009C0230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 New Roman" w:hAnsi="Times New Roman"/>
          <w:bCs/>
          <w:color w:val="000000"/>
          <w:lang w:eastAsia="pl-PL"/>
        </w:rPr>
        <w:t xml:space="preserve">Zaleca się, aby wszystkie strony oferty wraz z załącznikami były podpisane przez osobę (osoby) uprawnione do składania oświadczeń woli w imieniu Wykonawcy. </w:t>
      </w:r>
    </w:p>
    <w:p w14:paraId="0B6964ED" w14:textId="77777777" w:rsidR="009C0230" w:rsidRPr="001E72D2" w:rsidRDefault="009C0230" w:rsidP="009C0230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 New Roman" w:hAnsi="Times New Roman"/>
          <w:bCs/>
          <w:color w:val="000000"/>
          <w:lang w:eastAsia="pl-PL"/>
        </w:rPr>
        <w:t xml:space="preserve">Wykonawca może zastrzec najpóźniej do dnia zawarcia umowy w sprawie zamówienia, iż informacje związane z tym zamówieniem stanowią tajemnicę przedsiębiorstwa w rozumieniu art. 11 ust. 4 ustawy z dnia 16 kwietnia 1993 r. o zwalczaniu nieuczciwej konkurencji (t. j. Dz. U. 2020, poz. 1913 z </w:t>
      </w:r>
      <w:proofErr w:type="spellStart"/>
      <w:r w:rsidRPr="001E72D2">
        <w:rPr>
          <w:rFonts w:ascii="Times New Roman" w:eastAsia="Times New Roman" w:hAnsi="Times New Roman"/>
          <w:bCs/>
          <w:color w:val="000000"/>
          <w:lang w:eastAsia="pl-PL"/>
        </w:rPr>
        <w:t>późń</w:t>
      </w:r>
      <w:proofErr w:type="spellEnd"/>
      <w:r w:rsidRPr="001E72D2">
        <w:rPr>
          <w:rFonts w:ascii="Times New Roman" w:eastAsia="Times New Roman" w:hAnsi="Times New Roman"/>
          <w:bCs/>
          <w:color w:val="000000"/>
          <w:lang w:eastAsia="pl-PL"/>
        </w:rPr>
        <w:t>. zm.) nie mogą być udostępnione.</w:t>
      </w:r>
    </w:p>
    <w:p w14:paraId="655185A7" w14:textId="77777777" w:rsidR="009C0230" w:rsidRPr="001E72D2" w:rsidRDefault="009C0230" w:rsidP="009C0230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 New Roman" w:hAnsi="Times New Roman"/>
          <w:color w:val="000000"/>
          <w:u w:val="single"/>
          <w:lang w:eastAsia="pl-PL"/>
        </w:rPr>
        <w:t>Oferta powinna zawierać:</w:t>
      </w:r>
    </w:p>
    <w:p w14:paraId="0381424C" w14:textId="77777777" w:rsidR="009C0230" w:rsidRPr="001E72D2" w:rsidRDefault="009C0230" w:rsidP="009C0230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 New Roman" w:hAnsi="Times New Roman"/>
          <w:color w:val="000000"/>
          <w:lang w:eastAsia="pl-PL"/>
        </w:rPr>
        <w:t xml:space="preserve">dane teleadresowe firmy - numer NIP, REGON firmy, </w:t>
      </w:r>
    </w:p>
    <w:p w14:paraId="10D8FCEF" w14:textId="77777777" w:rsidR="009C0230" w:rsidRPr="002B3938" w:rsidRDefault="009C0230" w:rsidP="009C0230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2B3938">
        <w:rPr>
          <w:rFonts w:ascii="Times New Roman" w:eastAsia="Times New Roman" w:hAnsi="Times New Roman"/>
          <w:color w:val="000000"/>
          <w:lang w:eastAsia="pl-PL"/>
        </w:rPr>
        <w:t xml:space="preserve">proponowaną cenę netto i brutto za realizację zamówienia z uwzględnieniem wszelkich kosztów niezbędnych do realizacji zamówienia, </w:t>
      </w:r>
    </w:p>
    <w:p w14:paraId="6F6C0D73" w14:textId="77777777" w:rsidR="009C0230" w:rsidRPr="002B3938" w:rsidRDefault="009C0230" w:rsidP="009C0230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2B3938">
        <w:rPr>
          <w:rFonts w:ascii="Times New Roman" w:eastAsia="Times New Roman" w:hAnsi="Times New Roman"/>
          <w:color w:val="000000"/>
          <w:lang w:eastAsia="pl-PL"/>
        </w:rPr>
        <w:t>termin realizacji zamówienia,</w:t>
      </w:r>
    </w:p>
    <w:p w14:paraId="1F4CF090" w14:textId="77777777" w:rsidR="009C0230" w:rsidRPr="001E72D2" w:rsidRDefault="009C0230" w:rsidP="009C0230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 New Roman" w:hAnsi="Times New Roman"/>
          <w:color w:val="000000"/>
          <w:lang w:eastAsia="pl-PL"/>
        </w:rPr>
        <w:t>warunki gwarancji,</w:t>
      </w:r>
    </w:p>
    <w:p w14:paraId="65B57A7C" w14:textId="77777777" w:rsidR="009C0230" w:rsidRPr="00952028" w:rsidRDefault="009C0230" w:rsidP="009C0230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 New Roman" w:hAnsi="Times New Roman"/>
          <w:color w:val="000000"/>
          <w:lang w:eastAsia="pl-PL"/>
        </w:rPr>
        <w:t xml:space="preserve">termin ważności oferty.  </w:t>
      </w:r>
    </w:p>
    <w:p w14:paraId="7E28CD65" w14:textId="77777777" w:rsidR="009C0230" w:rsidRPr="00F4073F" w:rsidRDefault="009C0230" w:rsidP="009C02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>MIEJSCE ORAZ TERMIN SKŁADANIA OFERT</w:t>
      </w:r>
    </w:p>
    <w:p w14:paraId="4B311327" w14:textId="57D988EC" w:rsidR="00300676" w:rsidRPr="00300676" w:rsidRDefault="00300676" w:rsidP="00300676">
      <w:pPr>
        <w:spacing w:after="0" w:line="240" w:lineRule="auto"/>
        <w:jc w:val="both"/>
        <w:rPr>
          <w:rFonts w:ascii="Times New Roman" w:hAnsi="Times New Roman"/>
          <w:bCs/>
        </w:rPr>
      </w:pPr>
      <w:r w:rsidRPr="00300676">
        <w:rPr>
          <w:rFonts w:ascii="Times New Roman" w:hAnsi="Times New Roman"/>
          <w:bCs/>
        </w:rPr>
        <w:t>Ofertę należy złożyć na załączonym wzorze formularza ofertowego (załącznik nr 1 do niniejszego zapytania) w formie pisemnej w nieprzekraczalnym terminie wpływu do dnia 09.02-2026 r. do godziny 10:00</w:t>
      </w:r>
    </w:p>
    <w:p w14:paraId="34B8A9B8" w14:textId="77777777" w:rsidR="00300676" w:rsidRPr="00300676" w:rsidRDefault="00300676" w:rsidP="00300676">
      <w:pPr>
        <w:spacing w:after="0" w:line="240" w:lineRule="auto"/>
        <w:jc w:val="both"/>
        <w:rPr>
          <w:rFonts w:ascii="Times New Roman" w:hAnsi="Times New Roman"/>
          <w:bCs/>
        </w:rPr>
      </w:pPr>
      <w:r w:rsidRPr="00300676">
        <w:rPr>
          <w:rFonts w:ascii="Times New Roman" w:hAnsi="Times New Roman"/>
          <w:bCs/>
        </w:rPr>
        <w:t>1.</w:t>
      </w:r>
      <w:r w:rsidRPr="00300676">
        <w:rPr>
          <w:rFonts w:ascii="Times New Roman" w:hAnsi="Times New Roman"/>
          <w:bCs/>
        </w:rPr>
        <w:tab/>
        <w:t>Ofertę można:</w:t>
      </w:r>
    </w:p>
    <w:p w14:paraId="2B53B68F" w14:textId="3C2789F1" w:rsidR="00300676" w:rsidRPr="00300676" w:rsidRDefault="00300676" w:rsidP="00300676">
      <w:pPr>
        <w:spacing w:after="0" w:line="240" w:lineRule="auto"/>
        <w:jc w:val="both"/>
        <w:rPr>
          <w:rFonts w:ascii="Times New Roman" w:hAnsi="Times New Roman"/>
          <w:bCs/>
        </w:rPr>
      </w:pPr>
      <w:r w:rsidRPr="00300676">
        <w:rPr>
          <w:rFonts w:ascii="Times New Roman" w:hAnsi="Times New Roman"/>
          <w:bCs/>
        </w:rPr>
        <w:t>a)</w:t>
      </w:r>
      <w:r w:rsidRPr="00300676">
        <w:rPr>
          <w:rFonts w:ascii="Times New Roman" w:hAnsi="Times New Roman"/>
          <w:bCs/>
        </w:rPr>
        <w:tab/>
        <w:t>przesłać e-mailem (podpisany skan oferty – dopuszcza się podpis elektroniczny) na adres: sekretaria@comjar.pl</w:t>
      </w:r>
    </w:p>
    <w:p w14:paraId="458F6710" w14:textId="77777777" w:rsidR="00300676" w:rsidRPr="00300676" w:rsidRDefault="00300676" w:rsidP="00300676">
      <w:pPr>
        <w:spacing w:after="0" w:line="240" w:lineRule="auto"/>
        <w:jc w:val="both"/>
        <w:rPr>
          <w:rFonts w:ascii="Times New Roman" w:hAnsi="Times New Roman"/>
          <w:bCs/>
        </w:rPr>
      </w:pPr>
      <w:r w:rsidRPr="00300676">
        <w:rPr>
          <w:rFonts w:ascii="Times New Roman" w:hAnsi="Times New Roman"/>
          <w:bCs/>
        </w:rPr>
        <w:t>b)</w:t>
      </w:r>
      <w:r w:rsidRPr="00300676">
        <w:rPr>
          <w:rFonts w:ascii="Times New Roman" w:hAnsi="Times New Roman"/>
          <w:bCs/>
        </w:rPr>
        <w:tab/>
        <w:t>złożyć w siedzibie Zamawiającego lub</w:t>
      </w:r>
    </w:p>
    <w:p w14:paraId="2971A5DC" w14:textId="77777777" w:rsidR="00300676" w:rsidRPr="00300676" w:rsidRDefault="00300676" w:rsidP="00300676">
      <w:pPr>
        <w:spacing w:after="0" w:line="240" w:lineRule="auto"/>
        <w:jc w:val="both"/>
        <w:rPr>
          <w:rFonts w:ascii="Times New Roman" w:hAnsi="Times New Roman"/>
          <w:bCs/>
        </w:rPr>
      </w:pPr>
      <w:r w:rsidRPr="00300676">
        <w:rPr>
          <w:rFonts w:ascii="Times New Roman" w:hAnsi="Times New Roman"/>
          <w:bCs/>
        </w:rPr>
        <w:t>c)</w:t>
      </w:r>
      <w:r w:rsidRPr="00300676">
        <w:rPr>
          <w:rFonts w:ascii="Times New Roman" w:hAnsi="Times New Roman"/>
          <w:bCs/>
        </w:rPr>
        <w:tab/>
        <w:t>przesłać pocztą na adres:</w:t>
      </w:r>
    </w:p>
    <w:p w14:paraId="07F4A29F" w14:textId="77777777" w:rsidR="00300676" w:rsidRPr="00300676" w:rsidRDefault="00300676" w:rsidP="00300676">
      <w:pPr>
        <w:spacing w:after="0" w:line="240" w:lineRule="auto"/>
        <w:jc w:val="both"/>
        <w:rPr>
          <w:rFonts w:ascii="Times New Roman" w:hAnsi="Times New Roman"/>
          <w:bCs/>
        </w:rPr>
      </w:pPr>
      <w:r w:rsidRPr="00300676">
        <w:rPr>
          <w:rFonts w:ascii="Times New Roman" w:hAnsi="Times New Roman"/>
          <w:bCs/>
        </w:rPr>
        <w:t>Centrum Opieki Medycznej, 37-500 Jarosław, ul. 3-go Maja 70</w:t>
      </w:r>
    </w:p>
    <w:p w14:paraId="4F0F5BFE" w14:textId="77777777" w:rsidR="00300676" w:rsidRPr="00300676" w:rsidRDefault="00300676" w:rsidP="00300676">
      <w:pPr>
        <w:spacing w:after="0" w:line="240" w:lineRule="auto"/>
        <w:jc w:val="both"/>
        <w:rPr>
          <w:rFonts w:ascii="Times New Roman" w:hAnsi="Times New Roman"/>
          <w:bCs/>
        </w:rPr>
      </w:pPr>
      <w:r w:rsidRPr="00300676">
        <w:rPr>
          <w:rFonts w:ascii="Times New Roman" w:hAnsi="Times New Roman"/>
          <w:bCs/>
        </w:rPr>
        <w:t>•</w:t>
      </w:r>
      <w:r w:rsidRPr="00300676">
        <w:rPr>
          <w:rFonts w:ascii="Times New Roman" w:hAnsi="Times New Roman"/>
          <w:bCs/>
        </w:rPr>
        <w:tab/>
        <w:t>Zaleca się, aby wykonawca zamieścił ofertę w kopercie</w:t>
      </w:r>
    </w:p>
    <w:p w14:paraId="1B48FBE3" w14:textId="77777777" w:rsidR="00300676" w:rsidRPr="00300676" w:rsidRDefault="00300676" w:rsidP="00300676">
      <w:pPr>
        <w:spacing w:after="0" w:line="240" w:lineRule="auto"/>
        <w:jc w:val="both"/>
        <w:rPr>
          <w:rFonts w:ascii="Times New Roman" w:hAnsi="Times New Roman"/>
          <w:bCs/>
        </w:rPr>
      </w:pPr>
      <w:r w:rsidRPr="00300676">
        <w:rPr>
          <w:rFonts w:ascii="Times New Roman" w:hAnsi="Times New Roman"/>
          <w:bCs/>
        </w:rPr>
        <w:t>•</w:t>
      </w:r>
      <w:r w:rsidRPr="00300676">
        <w:rPr>
          <w:rFonts w:ascii="Times New Roman" w:hAnsi="Times New Roman"/>
          <w:bCs/>
        </w:rPr>
        <w:tab/>
        <w:t>koperta powinna być oznaczona w następujący sposób:</w:t>
      </w:r>
    </w:p>
    <w:p w14:paraId="59F3FA6C" w14:textId="77777777" w:rsidR="00300676" w:rsidRPr="00300676" w:rsidRDefault="00300676" w:rsidP="00300676">
      <w:pPr>
        <w:spacing w:after="0" w:line="240" w:lineRule="auto"/>
        <w:jc w:val="both"/>
        <w:rPr>
          <w:rFonts w:ascii="Times New Roman" w:hAnsi="Times New Roman"/>
          <w:bCs/>
        </w:rPr>
      </w:pPr>
      <w:r w:rsidRPr="00300676">
        <w:rPr>
          <w:rFonts w:ascii="Times New Roman" w:hAnsi="Times New Roman"/>
          <w:bCs/>
        </w:rPr>
        <w:t>Centrum Opieki Medycznej, 37-500 Jarosław, ul. 3-go Maja 70</w:t>
      </w:r>
    </w:p>
    <w:p w14:paraId="7FDADB98" w14:textId="6D2DCDB3" w:rsidR="00300676" w:rsidRPr="00300676" w:rsidRDefault="00300676" w:rsidP="00300676">
      <w:pPr>
        <w:spacing w:after="0" w:line="240" w:lineRule="auto"/>
        <w:jc w:val="both"/>
        <w:rPr>
          <w:rFonts w:ascii="Times New Roman" w:hAnsi="Times New Roman"/>
          <w:bCs/>
        </w:rPr>
      </w:pPr>
      <w:r w:rsidRPr="00300676">
        <w:rPr>
          <w:rFonts w:ascii="Times New Roman" w:hAnsi="Times New Roman"/>
          <w:bCs/>
        </w:rPr>
        <w:t xml:space="preserve">oferta na: Dostawa materiałów eksploatacyjnych dla Centralnej </w:t>
      </w:r>
      <w:proofErr w:type="spellStart"/>
      <w:r w:rsidRPr="00300676">
        <w:rPr>
          <w:rFonts w:ascii="Times New Roman" w:hAnsi="Times New Roman"/>
          <w:bCs/>
        </w:rPr>
        <w:t>Sterylizatorni</w:t>
      </w:r>
      <w:proofErr w:type="spellEnd"/>
      <w:r w:rsidRPr="00300676">
        <w:rPr>
          <w:rFonts w:ascii="Times New Roman" w:hAnsi="Times New Roman"/>
          <w:bCs/>
        </w:rPr>
        <w:t>.</w:t>
      </w:r>
    </w:p>
    <w:p w14:paraId="22817B1A" w14:textId="77777777" w:rsidR="00300676" w:rsidRPr="00300676" w:rsidRDefault="00300676" w:rsidP="00300676">
      <w:pPr>
        <w:spacing w:after="0" w:line="240" w:lineRule="auto"/>
        <w:jc w:val="both"/>
        <w:rPr>
          <w:rFonts w:ascii="Times New Roman" w:hAnsi="Times New Roman"/>
          <w:bCs/>
        </w:rPr>
      </w:pPr>
      <w:r w:rsidRPr="00300676">
        <w:rPr>
          <w:rFonts w:ascii="Times New Roman" w:hAnsi="Times New Roman"/>
          <w:bCs/>
        </w:rPr>
        <w:t>2.</w:t>
      </w:r>
      <w:r w:rsidRPr="00300676">
        <w:rPr>
          <w:rFonts w:ascii="Times New Roman" w:hAnsi="Times New Roman"/>
          <w:bCs/>
        </w:rPr>
        <w:tab/>
        <w:t>Zamawiający nie będzie ponosić odpowiedzialności za nieterminowe złożenie oferty w szczególności w sytuacji, gdy oferta nie zostanie złożona w sposób przewidziany w ust. 1</w:t>
      </w:r>
    </w:p>
    <w:p w14:paraId="5C5C6C43" w14:textId="77777777" w:rsidR="00300676" w:rsidRPr="00300676" w:rsidRDefault="00300676" w:rsidP="00300676">
      <w:pPr>
        <w:spacing w:after="0" w:line="240" w:lineRule="auto"/>
        <w:jc w:val="both"/>
        <w:rPr>
          <w:rFonts w:ascii="Times New Roman" w:hAnsi="Times New Roman"/>
          <w:bCs/>
        </w:rPr>
      </w:pPr>
      <w:r w:rsidRPr="00300676">
        <w:rPr>
          <w:rFonts w:ascii="Times New Roman" w:hAnsi="Times New Roman"/>
          <w:bCs/>
        </w:rPr>
        <w:t>3.</w:t>
      </w:r>
      <w:r w:rsidRPr="00300676">
        <w:rPr>
          <w:rFonts w:ascii="Times New Roman" w:hAnsi="Times New Roman"/>
          <w:bCs/>
        </w:rPr>
        <w:tab/>
        <w:t>Wykonawca ponosi wszelkie koszty związane z przygotowaniem i złożeniem oferty, niezależnie od wyniku postępowania.</w:t>
      </w:r>
    </w:p>
    <w:p w14:paraId="60B21BAE" w14:textId="77777777" w:rsidR="00300676" w:rsidRPr="00300676" w:rsidRDefault="00300676" w:rsidP="00300676">
      <w:pPr>
        <w:spacing w:after="0" w:line="240" w:lineRule="auto"/>
        <w:jc w:val="both"/>
        <w:rPr>
          <w:rFonts w:ascii="Times New Roman" w:hAnsi="Times New Roman"/>
          <w:bCs/>
        </w:rPr>
      </w:pPr>
      <w:r w:rsidRPr="00300676">
        <w:rPr>
          <w:rFonts w:ascii="Times New Roman" w:hAnsi="Times New Roman"/>
          <w:bCs/>
        </w:rPr>
        <w:t>4.</w:t>
      </w:r>
      <w:r w:rsidRPr="00300676">
        <w:rPr>
          <w:rFonts w:ascii="Times New Roman" w:hAnsi="Times New Roman"/>
          <w:bCs/>
        </w:rPr>
        <w:tab/>
        <w:t>Oferta powinna być sporządzona trwałą czytelną techniką w języku polskim.</w:t>
      </w:r>
    </w:p>
    <w:p w14:paraId="2BDCDE25" w14:textId="77777777" w:rsidR="00300676" w:rsidRPr="00300676" w:rsidRDefault="00300676" w:rsidP="00300676">
      <w:pPr>
        <w:spacing w:after="0" w:line="240" w:lineRule="auto"/>
        <w:jc w:val="both"/>
        <w:rPr>
          <w:rFonts w:ascii="Times New Roman" w:hAnsi="Times New Roman"/>
          <w:bCs/>
        </w:rPr>
      </w:pPr>
      <w:r w:rsidRPr="00300676">
        <w:rPr>
          <w:rFonts w:ascii="Times New Roman" w:hAnsi="Times New Roman"/>
          <w:bCs/>
        </w:rPr>
        <w:t>5.</w:t>
      </w:r>
      <w:r w:rsidRPr="00300676">
        <w:rPr>
          <w:rFonts w:ascii="Times New Roman" w:hAnsi="Times New Roman"/>
          <w:bCs/>
        </w:rPr>
        <w:tab/>
        <w:t>Oferta musi być podpisana przez osobę/osoby uprawnione.</w:t>
      </w:r>
    </w:p>
    <w:p w14:paraId="5342F58D" w14:textId="77777777" w:rsidR="00300676" w:rsidRPr="00300676" w:rsidRDefault="00300676" w:rsidP="00300676">
      <w:pPr>
        <w:spacing w:after="0" w:line="240" w:lineRule="auto"/>
        <w:jc w:val="both"/>
        <w:rPr>
          <w:rFonts w:ascii="Times New Roman" w:hAnsi="Times New Roman"/>
          <w:bCs/>
        </w:rPr>
      </w:pPr>
      <w:r w:rsidRPr="00300676">
        <w:rPr>
          <w:rFonts w:ascii="Times New Roman" w:hAnsi="Times New Roman"/>
          <w:bCs/>
        </w:rPr>
        <w:t>6.</w:t>
      </w:r>
      <w:r w:rsidRPr="00300676">
        <w:rPr>
          <w:rFonts w:ascii="Times New Roman" w:hAnsi="Times New Roman"/>
          <w:bCs/>
        </w:rPr>
        <w:tab/>
        <w:t>Oferta otrzymana przez Zamawiającego po terminie podanym powyżej nie będzie uwzględniona przy wyborze.</w:t>
      </w:r>
    </w:p>
    <w:p w14:paraId="4AD30055" w14:textId="77777777" w:rsidR="00300676" w:rsidRPr="00300676" w:rsidRDefault="00300676" w:rsidP="00300676">
      <w:pPr>
        <w:spacing w:after="0" w:line="240" w:lineRule="auto"/>
        <w:jc w:val="both"/>
        <w:rPr>
          <w:rFonts w:ascii="Times New Roman" w:hAnsi="Times New Roman"/>
          <w:bCs/>
        </w:rPr>
      </w:pPr>
      <w:r w:rsidRPr="00300676">
        <w:rPr>
          <w:rFonts w:ascii="Times New Roman" w:hAnsi="Times New Roman"/>
          <w:bCs/>
        </w:rPr>
        <w:t>7.</w:t>
      </w:r>
      <w:r w:rsidRPr="00300676">
        <w:rPr>
          <w:rFonts w:ascii="Times New Roman" w:hAnsi="Times New Roman"/>
          <w:bCs/>
        </w:rPr>
        <w:tab/>
        <w:t>Wykonawca może wprowadzić zmiany lub wycofać złożoną przez siebie ofertę przed terminem upływu jej składania.</w:t>
      </w:r>
    </w:p>
    <w:p w14:paraId="1BC09C1E" w14:textId="77777777" w:rsidR="00300676" w:rsidRPr="00300676" w:rsidRDefault="00300676" w:rsidP="00300676">
      <w:pPr>
        <w:spacing w:after="0" w:line="240" w:lineRule="auto"/>
        <w:jc w:val="both"/>
        <w:rPr>
          <w:rFonts w:ascii="Times New Roman" w:hAnsi="Times New Roman"/>
          <w:bCs/>
        </w:rPr>
      </w:pPr>
      <w:r w:rsidRPr="00300676">
        <w:rPr>
          <w:rFonts w:ascii="Times New Roman" w:hAnsi="Times New Roman"/>
          <w:bCs/>
        </w:rPr>
        <w:t>8.</w:t>
      </w:r>
      <w:r w:rsidRPr="00300676">
        <w:rPr>
          <w:rFonts w:ascii="Times New Roman" w:hAnsi="Times New Roman"/>
          <w:bCs/>
        </w:rPr>
        <w:tab/>
        <w:t>Każdy z Wykonawców składa jedną ofertę, według wzoru stanowiącego załącznik nr 1 do niniejszego zaproszenia do złożenia oferty.</w:t>
      </w:r>
    </w:p>
    <w:p w14:paraId="4731D934" w14:textId="77777777" w:rsidR="00300676" w:rsidRPr="00300676" w:rsidRDefault="00300676" w:rsidP="00300676">
      <w:pPr>
        <w:spacing w:after="0" w:line="240" w:lineRule="auto"/>
        <w:jc w:val="both"/>
        <w:rPr>
          <w:rFonts w:ascii="Times New Roman" w:hAnsi="Times New Roman"/>
          <w:bCs/>
        </w:rPr>
      </w:pPr>
      <w:r w:rsidRPr="00300676">
        <w:rPr>
          <w:rFonts w:ascii="Times New Roman" w:hAnsi="Times New Roman"/>
          <w:bCs/>
        </w:rPr>
        <w:t>9.</w:t>
      </w:r>
      <w:r w:rsidRPr="00300676">
        <w:rPr>
          <w:rFonts w:ascii="Times New Roman" w:hAnsi="Times New Roman"/>
          <w:bCs/>
        </w:rPr>
        <w:tab/>
        <w:t>Zamawiający może w toku badania i oceny ofert żądać od Wykonawców wyjaśnień dotyczących treści złożonych ofert bądź uzupełnień braków formalnych, wyznaczając Wykonawcy odpowiedni termin. W przypadku nieuzupełnienia oferty lub niezłożenia pełnych wyjaśnień, Zamawiający uprawniony będzie do odrzucenia oferty.</w:t>
      </w:r>
    </w:p>
    <w:p w14:paraId="5E668378" w14:textId="77777777" w:rsidR="00300676" w:rsidRPr="00300676" w:rsidRDefault="00300676" w:rsidP="00300676">
      <w:pPr>
        <w:spacing w:after="0" w:line="240" w:lineRule="auto"/>
        <w:jc w:val="both"/>
        <w:rPr>
          <w:rFonts w:ascii="Times New Roman" w:hAnsi="Times New Roman"/>
          <w:bCs/>
        </w:rPr>
      </w:pPr>
      <w:r w:rsidRPr="00300676">
        <w:rPr>
          <w:rFonts w:ascii="Times New Roman" w:hAnsi="Times New Roman"/>
          <w:bCs/>
        </w:rPr>
        <w:t>10.</w:t>
      </w:r>
      <w:r w:rsidRPr="00300676">
        <w:rPr>
          <w:rFonts w:ascii="Times New Roman" w:hAnsi="Times New Roman"/>
          <w:bCs/>
        </w:rPr>
        <w:tab/>
        <w:t>Zamawiający jest uprawniony do poprawienia w tekście oczywistych omyłek pisarskich lub rachunkowych, niezwłocznie zawiadamiając o tym Wykonawcę. W terminie 3 dni od zawiadomienia, Wykonawca może nie zgodzić się na dokonanie poprawek - oferta jego</w:t>
      </w:r>
      <w:r w:rsidRPr="00300676">
        <w:rPr>
          <w:rFonts w:ascii="Times New Roman" w:hAnsi="Times New Roman"/>
          <w:b/>
        </w:rPr>
        <w:t xml:space="preserve"> </w:t>
      </w:r>
      <w:r w:rsidRPr="00300676">
        <w:rPr>
          <w:rFonts w:ascii="Times New Roman" w:hAnsi="Times New Roman"/>
          <w:bCs/>
        </w:rPr>
        <w:t xml:space="preserve">w takim przypadku podlega odrzuceniu. </w:t>
      </w:r>
    </w:p>
    <w:p w14:paraId="598EF576" w14:textId="77777777" w:rsidR="009C0230" w:rsidRPr="001E72D2" w:rsidRDefault="009C0230" w:rsidP="009C023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C6B94DC" w14:textId="77777777" w:rsidR="009C0230" w:rsidRPr="001E72D2" w:rsidRDefault="009C0230" w:rsidP="009C02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 xml:space="preserve">INFORMACJE DOTYCZĄCE WYBORU NAJKORZYSTNIESZJEK OFERTY </w:t>
      </w:r>
    </w:p>
    <w:p w14:paraId="263AA725" w14:textId="77777777" w:rsidR="009C0230" w:rsidRPr="00102199" w:rsidRDefault="009C0230" w:rsidP="009C0230">
      <w:p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</w:rPr>
        <w:t>O wyborze najkorzystniejszej oferty Zamawiający zawiadomi oferentów za pośrednictwem poczty elektronicznej</w:t>
      </w:r>
      <w:r w:rsidRPr="001E72D2">
        <w:rPr>
          <w:rFonts w:ascii="Times New Roman" w:hAnsi="Times New Roman"/>
          <w:i/>
        </w:rPr>
        <w:t xml:space="preserve"> </w:t>
      </w:r>
      <w:r w:rsidRPr="00102199">
        <w:rPr>
          <w:rFonts w:ascii="Times New Roman" w:hAnsi="Times New Roman"/>
        </w:rPr>
        <w:t>lub telefonicznie.</w:t>
      </w:r>
    </w:p>
    <w:p w14:paraId="332B0D82" w14:textId="77777777" w:rsidR="009C0230" w:rsidRPr="001E72D2" w:rsidRDefault="009C0230" w:rsidP="009C02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lastRenderedPageBreak/>
        <w:t xml:space="preserve">DODATKOWE INFORMACJE </w:t>
      </w:r>
    </w:p>
    <w:p w14:paraId="15B2109E" w14:textId="77777777" w:rsidR="009C0230" w:rsidRPr="001E72D2" w:rsidRDefault="009C0230" w:rsidP="009C0230">
      <w:p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</w:rPr>
        <w:t>Dodatkowych informacji udziela: Waldemar Homik</w:t>
      </w:r>
      <w:r>
        <w:rPr>
          <w:rFonts w:ascii="Times New Roman" w:hAnsi="Times New Roman"/>
        </w:rPr>
        <w:t>, Renata Janezka</w:t>
      </w:r>
      <w:r w:rsidRPr="001E72D2">
        <w:rPr>
          <w:rFonts w:ascii="Times New Roman" w:hAnsi="Times New Roman"/>
        </w:rPr>
        <w:t xml:space="preserve"> – tel. </w:t>
      </w:r>
      <w:r>
        <w:rPr>
          <w:rFonts w:ascii="Times New Roman" w:hAnsi="Times New Roman"/>
        </w:rPr>
        <w:t>16 6245017</w:t>
      </w:r>
    </w:p>
    <w:p w14:paraId="6B342F73" w14:textId="77777777" w:rsidR="009C0230" w:rsidRDefault="009C0230" w:rsidP="009C02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 xml:space="preserve">ZAŁĄCZNIKI </w:t>
      </w:r>
    </w:p>
    <w:p w14:paraId="4C0D3581" w14:textId="77777777" w:rsidR="009C0230" w:rsidRPr="00102199" w:rsidRDefault="009C0230" w:rsidP="009C0230">
      <w:pPr>
        <w:spacing w:after="0" w:line="240" w:lineRule="auto"/>
        <w:jc w:val="both"/>
        <w:rPr>
          <w:rFonts w:ascii="Times New Roman" w:hAnsi="Times New Roman"/>
        </w:rPr>
      </w:pPr>
      <w:r w:rsidRPr="00102199">
        <w:rPr>
          <w:rFonts w:ascii="Times New Roman" w:hAnsi="Times New Roman"/>
          <w:b/>
          <w:lang w:eastAsia="en-US"/>
        </w:rPr>
        <w:t xml:space="preserve">Wykaz dokumentów wymaganych </w:t>
      </w:r>
      <w:r>
        <w:rPr>
          <w:rFonts w:ascii="Times New Roman" w:hAnsi="Times New Roman"/>
          <w:b/>
          <w:lang w:eastAsia="en-US"/>
        </w:rPr>
        <w:t>przez Zamawiającego, które muszą</w:t>
      </w:r>
      <w:r w:rsidRPr="00102199">
        <w:rPr>
          <w:rFonts w:ascii="Times New Roman" w:hAnsi="Times New Roman"/>
          <w:b/>
          <w:lang w:eastAsia="en-US"/>
        </w:rPr>
        <w:t xml:space="preserve"> </w:t>
      </w:r>
      <w:proofErr w:type="gramStart"/>
      <w:r w:rsidRPr="00102199">
        <w:rPr>
          <w:rFonts w:ascii="Times New Roman" w:hAnsi="Times New Roman"/>
          <w:b/>
          <w:lang w:eastAsia="en-US"/>
        </w:rPr>
        <w:t>dostarczyć  wykonawcy</w:t>
      </w:r>
      <w:proofErr w:type="gramEnd"/>
      <w:r w:rsidRPr="00102199">
        <w:rPr>
          <w:rFonts w:ascii="Times New Roman" w:hAnsi="Times New Roman"/>
          <w:b/>
          <w:lang w:eastAsia="en-US"/>
        </w:rPr>
        <w:t xml:space="preserve"> biorący udział w postępowaniu:  </w:t>
      </w:r>
    </w:p>
    <w:p w14:paraId="31CA70E7" w14:textId="77777777" w:rsidR="009C0230" w:rsidRPr="001E72D2" w:rsidRDefault="009C0230" w:rsidP="009C0230">
      <w:pPr>
        <w:pStyle w:val="Akapitzlist"/>
        <w:numPr>
          <w:ilvl w:val="0"/>
          <w:numId w:val="3"/>
        </w:numPr>
        <w:suppressAutoHyphens w:val="0"/>
        <w:ind w:left="0"/>
        <w:rPr>
          <w:rFonts w:ascii="Times New Roman" w:hAnsi="Times New Roman"/>
          <w:b/>
          <w:lang w:eastAsia="en-US"/>
        </w:rPr>
      </w:pPr>
      <w:r w:rsidRPr="001E72D2">
        <w:rPr>
          <w:rFonts w:ascii="Times New Roman" w:hAnsi="Times New Roman"/>
          <w:lang w:eastAsia="en-US"/>
        </w:rPr>
        <w:t xml:space="preserve">Aktualny odpis z właściwego rejestru lub centralnej ewidencji i </w:t>
      </w:r>
      <w:proofErr w:type="gramStart"/>
      <w:r w:rsidRPr="001E72D2">
        <w:rPr>
          <w:rFonts w:ascii="Times New Roman" w:hAnsi="Times New Roman"/>
          <w:lang w:eastAsia="en-US"/>
        </w:rPr>
        <w:t>informacji  o</w:t>
      </w:r>
      <w:proofErr w:type="gramEnd"/>
      <w:r w:rsidRPr="001E72D2">
        <w:rPr>
          <w:rFonts w:ascii="Times New Roman" w:hAnsi="Times New Roman"/>
          <w:lang w:eastAsia="en-US"/>
        </w:rPr>
        <w:t xml:space="preserve"> działalności gospodarczej.</w:t>
      </w:r>
    </w:p>
    <w:p w14:paraId="3E5A1BFE" w14:textId="77777777" w:rsidR="009C0230" w:rsidRPr="001E72D2" w:rsidRDefault="009C0230" w:rsidP="009C0230">
      <w:pPr>
        <w:pStyle w:val="Akapitzlist"/>
        <w:numPr>
          <w:ilvl w:val="0"/>
          <w:numId w:val="3"/>
        </w:numPr>
        <w:suppressAutoHyphens w:val="0"/>
        <w:ind w:left="0"/>
        <w:rPr>
          <w:rFonts w:ascii="Times New Roman" w:hAnsi="Times New Roman"/>
          <w:b/>
          <w:lang w:eastAsia="en-US"/>
        </w:rPr>
      </w:pPr>
      <w:r w:rsidRPr="001E72D2">
        <w:rPr>
          <w:rFonts w:ascii="Times New Roman" w:hAnsi="Times New Roman"/>
          <w:lang w:eastAsia="en-US"/>
        </w:rPr>
        <w:t xml:space="preserve">Formularz oferty </w:t>
      </w:r>
    </w:p>
    <w:p w14:paraId="21F0C374" w14:textId="77777777" w:rsidR="009C0230" w:rsidRPr="004B6D14" w:rsidRDefault="009C0230" w:rsidP="009C0230">
      <w:pPr>
        <w:pStyle w:val="Akapitzlist"/>
        <w:numPr>
          <w:ilvl w:val="0"/>
          <w:numId w:val="3"/>
        </w:numPr>
        <w:suppressAutoHyphens w:val="0"/>
        <w:ind w:left="0"/>
        <w:rPr>
          <w:rFonts w:ascii="Times New Roman" w:hAnsi="Times New Roman"/>
          <w:b/>
          <w:lang w:eastAsia="en-US"/>
        </w:rPr>
      </w:pPr>
      <w:r w:rsidRPr="001E72D2">
        <w:rPr>
          <w:rFonts w:ascii="Times New Roman" w:hAnsi="Times New Roman"/>
          <w:lang w:eastAsia="en-US"/>
        </w:rPr>
        <w:t xml:space="preserve">Projekt umowy </w:t>
      </w:r>
    </w:p>
    <w:p w14:paraId="2C870D5D" w14:textId="77777777" w:rsidR="009C0230" w:rsidRPr="00F4073F" w:rsidRDefault="009C0230" w:rsidP="009C0230">
      <w:pPr>
        <w:pStyle w:val="Akapitzlist"/>
        <w:numPr>
          <w:ilvl w:val="0"/>
          <w:numId w:val="3"/>
        </w:numPr>
        <w:suppressAutoHyphens w:val="0"/>
        <w:ind w:left="0"/>
        <w:rPr>
          <w:rFonts w:ascii="Times New Roman" w:hAnsi="Times New Roman"/>
          <w:b/>
          <w:lang w:eastAsia="en-US"/>
        </w:rPr>
      </w:pPr>
      <w:r w:rsidRPr="004B6D14">
        <w:rPr>
          <w:rFonts w:ascii="Times New Roman" w:eastAsia="TimesNewRoman" w:hAnsi="Times New Roman"/>
          <w:color w:val="000000"/>
          <w:lang w:eastAsia="ar-SA"/>
        </w:rPr>
        <w:t xml:space="preserve">Formularz asortymentowo </w:t>
      </w:r>
      <w:r>
        <w:rPr>
          <w:rFonts w:ascii="Times New Roman" w:eastAsia="TimesNewRoman" w:hAnsi="Times New Roman"/>
          <w:color w:val="000000"/>
          <w:lang w:eastAsia="ar-SA"/>
        </w:rPr>
        <w:t>–</w:t>
      </w:r>
      <w:r w:rsidRPr="004B6D14">
        <w:rPr>
          <w:rFonts w:ascii="Times New Roman" w:eastAsia="TimesNewRoman" w:hAnsi="Times New Roman"/>
          <w:color w:val="000000"/>
          <w:lang w:eastAsia="ar-SA"/>
        </w:rPr>
        <w:t xml:space="preserve"> cenowy</w:t>
      </w:r>
      <w:r>
        <w:rPr>
          <w:rFonts w:ascii="Times New Roman" w:eastAsia="TimesNewRoman" w:hAnsi="Times New Roman"/>
          <w:color w:val="000000"/>
          <w:lang w:eastAsia="ar-SA"/>
        </w:rPr>
        <w:t xml:space="preserve"> opis przedmiotu zamówienia (OPZ)</w:t>
      </w:r>
    </w:p>
    <w:p w14:paraId="5418628E" w14:textId="77777777" w:rsidR="009C0230" w:rsidRDefault="009C0230" w:rsidP="009C0230">
      <w:pPr>
        <w:pStyle w:val="Akapitzlist"/>
        <w:numPr>
          <w:ilvl w:val="0"/>
          <w:numId w:val="3"/>
        </w:numPr>
        <w:tabs>
          <w:tab w:val="left" w:pos="8789"/>
        </w:tabs>
        <w:suppressAutoHyphens w:val="0"/>
        <w:spacing w:before="120" w:after="120"/>
        <w:ind w:left="0"/>
        <w:jc w:val="both"/>
        <w:rPr>
          <w:rFonts w:ascii="Times New Roman" w:hAnsi="Times New Roman"/>
          <w:iCs/>
        </w:rPr>
      </w:pPr>
      <w:r w:rsidRPr="00F4073F">
        <w:rPr>
          <w:rFonts w:ascii="Times New Roman" w:hAnsi="Times New Roman"/>
          <w:iCs/>
        </w:rPr>
        <w:t xml:space="preserve">Materiały informacyjne opisujące przedmiot zamówienia będące oficjalnymi katalogami, folderami, ulotkami reklamowymi itp. stosowanymi w powszechnych stosunkach handlowych, potwierdzające zgodność deklarowanych parametrów z danymi producenta.    W przypadku braku żądanych informacji w materiałach informacyjnych na potwierdzenie parametrów technicznych można załączyć oświadczenie wytwórcy lub jego autoryzowanego przedstawiciela na terenie Polski potwierdzające istnienie wymaganych przez Zamawiającego parametrów technicznych, a niepotwierdzonych w </w:t>
      </w:r>
      <w:proofErr w:type="gramStart"/>
      <w:r w:rsidRPr="00F4073F">
        <w:rPr>
          <w:rFonts w:ascii="Times New Roman" w:hAnsi="Times New Roman"/>
          <w:iCs/>
        </w:rPr>
        <w:t>materiałach  informacyjnych</w:t>
      </w:r>
      <w:proofErr w:type="gramEnd"/>
      <w:r w:rsidRPr="00F4073F">
        <w:rPr>
          <w:rFonts w:ascii="Times New Roman" w:hAnsi="Times New Roman"/>
          <w:iCs/>
        </w:rPr>
        <w:t xml:space="preserve"> opisujących przedmiot zamówienia.</w:t>
      </w:r>
    </w:p>
    <w:p w14:paraId="2D2A334C" w14:textId="05E74393" w:rsidR="009C0230" w:rsidRPr="009C0230" w:rsidRDefault="009C0230" w:rsidP="009C0230">
      <w:pPr>
        <w:pStyle w:val="Akapitzlist"/>
        <w:numPr>
          <w:ilvl w:val="0"/>
          <w:numId w:val="3"/>
        </w:numPr>
        <w:tabs>
          <w:tab w:val="left" w:pos="8789"/>
        </w:tabs>
        <w:suppressAutoHyphens w:val="0"/>
        <w:spacing w:before="120" w:after="120"/>
        <w:ind w:left="0"/>
        <w:jc w:val="both"/>
        <w:rPr>
          <w:rFonts w:ascii="Times New Roman" w:hAnsi="Times New Roman"/>
          <w:iCs/>
        </w:rPr>
      </w:pPr>
      <w:r w:rsidRPr="009C0230">
        <w:rPr>
          <w:rFonts w:ascii="Times New Roman" w:hAnsi="Times New Roman"/>
          <w:b/>
        </w:rPr>
        <w:t>Oświadczenie Wykonawcy</w:t>
      </w:r>
      <w:r w:rsidRPr="009C0230">
        <w:rPr>
          <w:rFonts w:ascii="Times New Roman" w:hAnsi="Times New Roman"/>
        </w:rPr>
        <w:t xml:space="preserve">, że przedmiot zamówienia zaoferowany w niniejszym postępowaniu jest </w:t>
      </w:r>
      <w:r w:rsidRPr="009C0230">
        <w:rPr>
          <w:rFonts w:ascii="Times New Roman" w:hAnsi="Times New Roman"/>
          <w:color w:val="000000"/>
        </w:rPr>
        <w:t>dopuszczony do obrotu i używania i</w:t>
      </w:r>
      <w:r w:rsidRPr="009C0230">
        <w:rPr>
          <w:rFonts w:ascii="Times New Roman" w:hAnsi="Times New Roman"/>
        </w:rPr>
        <w:t xml:space="preserve"> spełnia wymagania ustawy z dnia 7 kwietnia 2022 r. o wyrobach medycznych (Dz.U. 2022 poz. </w:t>
      </w:r>
      <w:proofErr w:type="gramStart"/>
      <w:r w:rsidRPr="009C0230">
        <w:rPr>
          <w:rFonts w:ascii="Times New Roman" w:hAnsi="Times New Roman"/>
        </w:rPr>
        <w:t>974)-</w:t>
      </w:r>
      <w:proofErr w:type="gramEnd"/>
      <w:r w:rsidRPr="009C0230">
        <w:rPr>
          <w:rFonts w:ascii="Times New Roman" w:hAnsi="Times New Roman"/>
        </w:rPr>
        <w:t xml:space="preserve"> jeżeli dotyczy</w:t>
      </w:r>
    </w:p>
    <w:p w14:paraId="46FEB1F1" w14:textId="77777777" w:rsidR="009C0230" w:rsidRDefault="009C0230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5931FE9A" w14:textId="77777777" w:rsidR="00300676" w:rsidRDefault="00300676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3E66209E" w14:textId="77777777" w:rsidR="00300676" w:rsidRDefault="00300676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23C48868" w14:textId="77777777" w:rsidR="00300676" w:rsidRDefault="00300676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51DAC9BF" w14:textId="77777777" w:rsidR="00300676" w:rsidRDefault="00300676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61B11B1B" w14:textId="77777777" w:rsidR="00300676" w:rsidRDefault="00300676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0DA885F2" w14:textId="77777777" w:rsidR="00300676" w:rsidRDefault="00300676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1D284BFD" w14:textId="77777777" w:rsidR="00300676" w:rsidRDefault="00300676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1A3E8316" w14:textId="77777777" w:rsidR="00300676" w:rsidRDefault="00300676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4FF2FB7D" w14:textId="77777777" w:rsidR="00300676" w:rsidRDefault="00300676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131724AF" w14:textId="77777777" w:rsidR="00300676" w:rsidRDefault="00300676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309E44AF" w14:textId="77777777" w:rsidR="00300676" w:rsidRDefault="00300676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0666F5DF" w14:textId="77777777" w:rsidR="00300676" w:rsidRDefault="00300676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29817F45" w14:textId="77777777" w:rsidR="00300676" w:rsidRDefault="00300676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564E3B66" w14:textId="77777777" w:rsidR="00300676" w:rsidRDefault="00300676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2F73E191" w14:textId="77777777" w:rsidR="00300676" w:rsidRDefault="00300676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440F25AA" w14:textId="77777777" w:rsidR="00300676" w:rsidRDefault="00300676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6043C283" w14:textId="77777777" w:rsidR="00300676" w:rsidRDefault="00300676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256AA2AA" w14:textId="77777777" w:rsidR="00300676" w:rsidRDefault="00300676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33FD4165" w14:textId="228A0EE8" w:rsidR="009C0230" w:rsidRPr="00C67A76" w:rsidRDefault="009C0230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  <w:r w:rsidRPr="00C67A76">
        <w:rPr>
          <w:rFonts w:ascii="Times New Roman" w:hAnsi="Times New Roman"/>
          <w:b/>
          <w:bCs/>
          <w:iCs/>
          <w:sz w:val="20"/>
          <w:szCs w:val="20"/>
        </w:rPr>
        <w:t>Załącznik nr 1</w:t>
      </w:r>
    </w:p>
    <w:p w14:paraId="15C2872D" w14:textId="77777777" w:rsidR="009C0230" w:rsidRPr="00C67A76" w:rsidRDefault="009C0230" w:rsidP="009C023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0"/>
          <w:szCs w:val="20"/>
        </w:rPr>
      </w:pPr>
      <w:r w:rsidRPr="00C67A76">
        <w:rPr>
          <w:rFonts w:ascii="Times New Roman" w:hAnsi="Times New Roman"/>
          <w:b/>
          <w:bCs/>
          <w:iCs/>
          <w:sz w:val="20"/>
          <w:szCs w:val="20"/>
        </w:rPr>
        <w:t>FORMULARZ OFERTOWY</w:t>
      </w:r>
    </w:p>
    <w:p w14:paraId="62C887C3" w14:textId="77777777" w:rsidR="009C0230" w:rsidRPr="00C67A76" w:rsidRDefault="009C0230" w:rsidP="009C0230">
      <w:pPr>
        <w:pStyle w:val="Tytu"/>
        <w:tabs>
          <w:tab w:val="left" w:pos="285"/>
        </w:tabs>
        <w:rPr>
          <w:b/>
          <w:sz w:val="20"/>
          <w:szCs w:val="20"/>
        </w:rPr>
      </w:pPr>
      <w:r w:rsidRPr="00C67A76">
        <w:rPr>
          <w:sz w:val="20"/>
          <w:szCs w:val="20"/>
        </w:rPr>
        <w:tab/>
      </w:r>
      <w:r w:rsidRPr="00C67A76">
        <w:rPr>
          <w:sz w:val="20"/>
          <w:szCs w:val="20"/>
        </w:rPr>
        <w:tab/>
      </w:r>
      <w:r w:rsidRPr="00C67A76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14:paraId="420D2971" w14:textId="77777777" w:rsidR="009C0230" w:rsidRPr="00C67A76" w:rsidRDefault="009C0230" w:rsidP="009C0230">
      <w:pPr>
        <w:spacing w:after="0" w:line="240" w:lineRule="auto"/>
        <w:ind w:left="5670"/>
        <w:jc w:val="both"/>
        <w:rPr>
          <w:rFonts w:ascii="Times New Roman" w:hAnsi="Times New Roman"/>
          <w:b/>
          <w:sz w:val="20"/>
          <w:szCs w:val="20"/>
        </w:rPr>
      </w:pPr>
      <w:r w:rsidRPr="00C67A76">
        <w:rPr>
          <w:rFonts w:ascii="Times New Roman" w:hAnsi="Times New Roman"/>
          <w:b/>
          <w:sz w:val="20"/>
          <w:szCs w:val="20"/>
        </w:rPr>
        <w:t>Centrum Opieki Medycznej</w:t>
      </w:r>
    </w:p>
    <w:p w14:paraId="0DFBB995" w14:textId="77777777" w:rsidR="009C0230" w:rsidRPr="00C67A76" w:rsidRDefault="009C0230" w:rsidP="009C0230">
      <w:pPr>
        <w:spacing w:after="0" w:line="240" w:lineRule="auto"/>
        <w:ind w:left="5670"/>
        <w:jc w:val="both"/>
        <w:rPr>
          <w:rFonts w:ascii="Times New Roman" w:hAnsi="Times New Roman"/>
          <w:b/>
          <w:sz w:val="20"/>
          <w:szCs w:val="20"/>
        </w:rPr>
      </w:pPr>
      <w:r w:rsidRPr="00C67A76">
        <w:rPr>
          <w:rFonts w:ascii="Times New Roman" w:hAnsi="Times New Roman"/>
          <w:b/>
          <w:sz w:val="20"/>
          <w:szCs w:val="20"/>
        </w:rPr>
        <w:t>ul. 3 Maja 70</w:t>
      </w:r>
    </w:p>
    <w:p w14:paraId="0D0B4154" w14:textId="77777777" w:rsidR="009C0230" w:rsidRPr="00C67A76" w:rsidRDefault="009C0230" w:rsidP="009C0230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 w:rsidRPr="00C67A76">
        <w:rPr>
          <w:rFonts w:ascii="Times New Roman" w:hAnsi="Times New Roman"/>
          <w:b/>
          <w:sz w:val="20"/>
          <w:szCs w:val="20"/>
        </w:rPr>
        <w:t>37-500 Jarosław</w:t>
      </w:r>
    </w:p>
    <w:p w14:paraId="03D5EFD6" w14:textId="77777777" w:rsidR="009C0230" w:rsidRDefault="009C0230" w:rsidP="009C0230">
      <w:pPr>
        <w:tabs>
          <w:tab w:val="left" w:leader="dot" w:pos="9639"/>
        </w:tabs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15EA0AF" w14:textId="77777777" w:rsidR="009C0230" w:rsidRPr="00C67A76" w:rsidRDefault="009C0230" w:rsidP="009C0230">
      <w:pPr>
        <w:tabs>
          <w:tab w:val="left" w:leader="dot" w:pos="9639"/>
        </w:tabs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C67A76">
        <w:rPr>
          <w:rFonts w:ascii="Times New Roman" w:hAnsi="Times New Roman"/>
          <w:sz w:val="20"/>
          <w:szCs w:val="20"/>
        </w:rPr>
        <w:t>My, niżej podpisani,</w:t>
      </w:r>
      <w:r w:rsidRPr="00C67A76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C67A76">
        <w:rPr>
          <w:rFonts w:ascii="Times New Roman" w:hAnsi="Times New Roman"/>
          <w:bCs/>
          <w:sz w:val="20"/>
          <w:szCs w:val="20"/>
        </w:rPr>
        <w:t>………………………………………………………………………………</w:t>
      </w:r>
      <w:proofErr w:type="gramStart"/>
      <w:r w:rsidRPr="00C67A76">
        <w:rPr>
          <w:rFonts w:ascii="Times New Roman" w:hAnsi="Times New Roman"/>
          <w:bCs/>
          <w:sz w:val="20"/>
          <w:szCs w:val="20"/>
        </w:rPr>
        <w:t>…….</w:t>
      </w:r>
      <w:proofErr w:type="gramEnd"/>
      <w:r w:rsidRPr="00C67A76">
        <w:rPr>
          <w:rFonts w:ascii="Times New Roman" w:hAnsi="Times New Roman"/>
          <w:bCs/>
          <w:sz w:val="20"/>
          <w:szCs w:val="20"/>
        </w:rPr>
        <w:t>.</w:t>
      </w:r>
      <w:r w:rsidRPr="00C67A76">
        <w:rPr>
          <w:rFonts w:ascii="Times New Roman" w:hAnsi="Times New Roman"/>
          <w:sz w:val="20"/>
          <w:szCs w:val="20"/>
        </w:rPr>
        <w:t xml:space="preserve"> </w:t>
      </w:r>
    </w:p>
    <w:p w14:paraId="66473F66" w14:textId="77777777" w:rsidR="009C0230" w:rsidRPr="00C67A76" w:rsidRDefault="009C0230" w:rsidP="009C0230">
      <w:pPr>
        <w:tabs>
          <w:tab w:val="left" w:leader="dot" w:pos="9639"/>
        </w:tabs>
        <w:spacing w:after="120" w:line="240" w:lineRule="auto"/>
        <w:rPr>
          <w:rFonts w:ascii="Times New Roman" w:hAnsi="Times New Roman"/>
          <w:sz w:val="20"/>
          <w:szCs w:val="20"/>
        </w:rPr>
      </w:pPr>
      <w:r w:rsidRPr="00C67A76">
        <w:rPr>
          <w:rFonts w:ascii="Times New Roman" w:hAnsi="Times New Roman"/>
          <w:sz w:val="20"/>
          <w:szCs w:val="20"/>
        </w:rPr>
        <w:t>Działając w imieniu i na rzecz (nazwa, adres, tel., faks</w:t>
      </w:r>
      <w:r>
        <w:rPr>
          <w:rFonts w:ascii="Times New Roman" w:hAnsi="Times New Roman"/>
          <w:sz w:val="20"/>
          <w:szCs w:val="20"/>
        </w:rPr>
        <w:t xml:space="preserve">, adres </w:t>
      </w:r>
      <w:proofErr w:type="gramStart"/>
      <w:r>
        <w:rPr>
          <w:rFonts w:ascii="Times New Roman" w:hAnsi="Times New Roman"/>
          <w:sz w:val="20"/>
          <w:szCs w:val="20"/>
        </w:rPr>
        <w:t xml:space="preserve">e-mail)  </w:t>
      </w:r>
      <w:r w:rsidRPr="00C67A76">
        <w:rPr>
          <w:rFonts w:ascii="Times New Roman" w:hAnsi="Times New Roman"/>
          <w:sz w:val="20"/>
          <w:szCs w:val="20"/>
        </w:rPr>
        <w:t>…</w:t>
      </w:r>
      <w:proofErr w:type="gramEnd"/>
      <w:r w:rsidRPr="00C67A76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5658267D" w14:textId="77777777" w:rsidR="009C0230" w:rsidRPr="00C67A76" w:rsidRDefault="009C0230" w:rsidP="009C0230">
      <w:pPr>
        <w:rPr>
          <w:rFonts w:ascii="Times New Roman" w:hAnsi="Times New Roman"/>
          <w:b/>
          <w:sz w:val="20"/>
          <w:szCs w:val="20"/>
        </w:rPr>
      </w:pPr>
      <w:r w:rsidRPr="00C67A76">
        <w:rPr>
          <w:rFonts w:ascii="Times New Roman" w:hAnsi="Times New Roman"/>
          <w:sz w:val="20"/>
          <w:szCs w:val="20"/>
        </w:rPr>
        <w:t>w odpowiedzi na przekazane Zapytanie Ofertowe na</w:t>
      </w:r>
      <w:r w:rsidRPr="00C67A76">
        <w:rPr>
          <w:rFonts w:ascii="Times New Roman" w:hAnsi="Times New Roman"/>
          <w:b/>
          <w:sz w:val="20"/>
          <w:szCs w:val="20"/>
        </w:rPr>
        <w:t>:</w:t>
      </w:r>
    </w:p>
    <w:p w14:paraId="0EC95B9C" w14:textId="68E712E7" w:rsidR="009C0230" w:rsidRPr="00D427D2" w:rsidRDefault="009C0230" w:rsidP="009C023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>Dostawę</w:t>
      </w:r>
      <w:r w:rsidRPr="00D427D2">
        <w:rPr>
          <w:rFonts w:ascii="Times New Roman" w:hAnsi="Times New Roman"/>
          <w:b/>
          <w:bCs/>
        </w:rPr>
        <w:t xml:space="preserve"> materiałów eksploatacyjnych dla Centralnej </w:t>
      </w:r>
      <w:proofErr w:type="spellStart"/>
      <w:r w:rsidRPr="00D427D2">
        <w:rPr>
          <w:rFonts w:ascii="Times New Roman" w:hAnsi="Times New Roman"/>
          <w:b/>
          <w:bCs/>
        </w:rPr>
        <w:t>Sterylizatorni</w:t>
      </w:r>
      <w:proofErr w:type="spellEnd"/>
      <w:r>
        <w:rPr>
          <w:rFonts w:ascii="Times New Roman" w:hAnsi="Times New Roman"/>
          <w:b/>
        </w:rPr>
        <w:t>, ZAP-12/26</w:t>
      </w:r>
      <w:r w:rsidRPr="00AE2A2B">
        <w:rPr>
          <w:b/>
        </w:rPr>
        <w:t xml:space="preserve"> </w:t>
      </w:r>
    </w:p>
    <w:p w14:paraId="5DCC2D1D" w14:textId="77777777" w:rsidR="009C0230" w:rsidRPr="00AE2A2B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  <w:r w:rsidRPr="00AE2A2B">
        <w:rPr>
          <w:rFonts w:ascii="Times New Roman" w:hAnsi="Times New Roman"/>
          <w:b/>
        </w:rPr>
        <w:t xml:space="preserve">Oferujemy realizację </w:t>
      </w:r>
    </w:p>
    <w:p w14:paraId="7CEB8946" w14:textId="77777777" w:rsidR="009C0230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</w:rPr>
      </w:pPr>
      <w:r w:rsidRPr="00AE2A2B">
        <w:rPr>
          <w:rFonts w:ascii="Times New Roman" w:hAnsi="Times New Roman"/>
        </w:rPr>
        <w:t>zamówienia zgodnie z Zapytaniem Ofertowym za cenę</w:t>
      </w:r>
      <w:r>
        <w:rPr>
          <w:rFonts w:ascii="Times New Roman" w:hAnsi="Times New Roman"/>
        </w:rPr>
        <w:t>:</w:t>
      </w:r>
    </w:p>
    <w:p w14:paraId="72FE372A" w14:textId="77777777" w:rsidR="009C0230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1D974676" w14:textId="77777777" w:rsidR="009C0230" w:rsidRPr="00D427D2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  <w:r w:rsidRPr="00D427D2">
        <w:rPr>
          <w:rFonts w:ascii="Times New Roman" w:hAnsi="Times New Roman"/>
          <w:b/>
        </w:rPr>
        <w:t xml:space="preserve">Pakiet </w:t>
      </w:r>
      <w:r>
        <w:rPr>
          <w:rFonts w:ascii="Times New Roman" w:hAnsi="Times New Roman"/>
          <w:b/>
        </w:rPr>
        <w:t>1</w:t>
      </w:r>
    </w:p>
    <w:p w14:paraId="4F76EE9D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netto: .................................. zł + należny podatek VAT .............. zł </w:t>
      </w:r>
    </w:p>
    <w:p w14:paraId="20ACDD65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brutto: ................................ zł </w:t>
      </w:r>
    </w:p>
    <w:p w14:paraId="22B635CC" w14:textId="77777777" w:rsidR="009C0230" w:rsidRPr="00AE2A2B" w:rsidRDefault="009C0230" w:rsidP="009C0230">
      <w:pPr>
        <w:pStyle w:val="Default"/>
        <w:rPr>
          <w:b/>
          <w:bCs/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(słownie brutto: .....................................................................................................) </w:t>
      </w:r>
    </w:p>
    <w:p w14:paraId="433A9F3D" w14:textId="77777777" w:rsidR="009C0230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3AFBAF9E" w14:textId="77777777" w:rsidR="009C0230" w:rsidRPr="00D427D2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  <w:r w:rsidRPr="00D427D2">
        <w:rPr>
          <w:rFonts w:ascii="Times New Roman" w:hAnsi="Times New Roman"/>
          <w:b/>
        </w:rPr>
        <w:t xml:space="preserve">Pakiet </w:t>
      </w:r>
      <w:r>
        <w:rPr>
          <w:rFonts w:ascii="Times New Roman" w:hAnsi="Times New Roman"/>
          <w:b/>
        </w:rPr>
        <w:t>2</w:t>
      </w:r>
    </w:p>
    <w:p w14:paraId="648D0CAC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netto: .................................. zł + należny podatek VAT .............. zł </w:t>
      </w:r>
    </w:p>
    <w:p w14:paraId="122C1F3E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brutto: ................................ zł </w:t>
      </w:r>
    </w:p>
    <w:p w14:paraId="41B7518F" w14:textId="77777777" w:rsidR="009C0230" w:rsidRPr="00AE2A2B" w:rsidRDefault="009C0230" w:rsidP="009C0230">
      <w:pPr>
        <w:pStyle w:val="Default"/>
        <w:rPr>
          <w:b/>
          <w:bCs/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(słownie brutto: .....................................................................................................) </w:t>
      </w:r>
    </w:p>
    <w:p w14:paraId="30C0B218" w14:textId="77777777" w:rsidR="009C0230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6B7CFFB5" w14:textId="77777777" w:rsidR="009C0230" w:rsidRPr="00D427D2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  <w:r w:rsidRPr="00D427D2">
        <w:rPr>
          <w:rFonts w:ascii="Times New Roman" w:hAnsi="Times New Roman"/>
          <w:b/>
        </w:rPr>
        <w:t xml:space="preserve">Pakiet </w:t>
      </w:r>
      <w:r>
        <w:rPr>
          <w:rFonts w:ascii="Times New Roman" w:hAnsi="Times New Roman"/>
          <w:b/>
        </w:rPr>
        <w:t>3</w:t>
      </w:r>
    </w:p>
    <w:p w14:paraId="356ABD6A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netto: .................................. zł + należny podatek VAT .............. zł </w:t>
      </w:r>
    </w:p>
    <w:p w14:paraId="5AF14C52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brutto: ................................ zł </w:t>
      </w:r>
    </w:p>
    <w:p w14:paraId="7609C432" w14:textId="77777777" w:rsidR="009C0230" w:rsidRPr="00AE2A2B" w:rsidRDefault="009C0230" w:rsidP="009C0230">
      <w:pPr>
        <w:pStyle w:val="Default"/>
        <w:rPr>
          <w:b/>
          <w:bCs/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(słownie brutto: .....................................................................................................) </w:t>
      </w:r>
    </w:p>
    <w:p w14:paraId="6FB8AD45" w14:textId="77777777" w:rsidR="009C0230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1ADC1AB1" w14:textId="77777777" w:rsidR="009C0230" w:rsidRPr="00D427D2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  <w:r w:rsidRPr="00D427D2">
        <w:rPr>
          <w:rFonts w:ascii="Times New Roman" w:hAnsi="Times New Roman"/>
          <w:b/>
        </w:rPr>
        <w:t xml:space="preserve">Pakiet </w:t>
      </w:r>
      <w:r>
        <w:rPr>
          <w:rFonts w:ascii="Times New Roman" w:hAnsi="Times New Roman"/>
          <w:b/>
        </w:rPr>
        <w:t>4</w:t>
      </w:r>
    </w:p>
    <w:p w14:paraId="08F8BE10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netto: .................................. zł + należny podatek VAT .............. zł </w:t>
      </w:r>
    </w:p>
    <w:p w14:paraId="49A02369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brutto: ................................ zł </w:t>
      </w:r>
    </w:p>
    <w:p w14:paraId="1F7B4472" w14:textId="77777777" w:rsidR="009C0230" w:rsidRPr="00AE2A2B" w:rsidRDefault="009C0230" w:rsidP="009C0230">
      <w:pPr>
        <w:pStyle w:val="Default"/>
        <w:rPr>
          <w:b/>
          <w:bCs/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(słownie brutto: .....................................................................................................) </w:t>
      </w:r>
    </w:p>
    <w:p w14:paraId="56FD7FF6" w14:textId="77777777" w:rsidR="009C0230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5622E332" w14:textId="77777777" w:rsidR="009C0230" w:rsidRPr="00D427D2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  <w:r w:rsidRPr="00D427D2">
        <w:rPr>
          <w:rFonts w:ascii="Times New Roman" w:hAnsi="Times New Roman"/>
          <w:b/>
        </w:rPr>
        <w:t xml:space="preserve">Pakiet </w:t>
      </w:r>
      <w:r>
        <w:rPr>
          <w:rFonts w:ascii="Times New Roman" w:hAnsi="Times New Roman"/>
          <w:b/>
        </w:rPr>
        <w:t>5</w:t>
      </w:r>
    </w:p>
    <w:p w14:paraId="1372E569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netto: .................................. zł + należny podatek VAT .............. zł </w:t>
      </w:r>
    </w:p>
    <w:p w14:paraId="39D7A45E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brutto: ................................ zł </w:t>
      </w:r>
    </w:p>
    <w:p w14:paraId="20C97EF8" w14:textId="77777777" w:rsidR="009C0230" w:rsidRPr="00AE2A2B" w:rsidRDefault="009C0230" w:rsidP="009C0230">
      <w:pPr>
        <w:pStyle w:val="Default"/>
        <w:rPr>
          <w:b/>
          <w:bCs/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(słownie brutto: .....................................................................................................) </w:t>
      </w:r>
    </w:p>
    <w:p w14:paraId="6D18BB3F" w14:textId="77777777" w:rsidR="009C0230" w:rsidRPr="004F07D6" w:rsidRDefault="009C0230" w:rsidP="009C0230">
      <w:pPr>
        <w:tabs>
          <w:tab w:val="left" w:leader="dot" w:pos="9639"/>
        </w:tabs>
        <w:spacing w:after="0" w:line="240" w:lineRule="auto"/>
        <w:jc w:val="both"/>
      </w:pPr>
    </w:p>
    <w:p w14:paraId="68D440D7" w14:textId="77777777" w:rsidR="009C0230" w:rsidRPr="00D427D2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  <w:r w:rsidRPr="00D427D2">
        <w:rPr>
          <w:rFonts w:ascii="Times New Roman" w:hAnsi="Times New Roman"/>
          <w:b/>
        </w:rPr>
        <w:t xml:space="preserve">Pakiet </w:t>
      </w:r>
      <w:r>
        <w:rPr>
          <w:rFonts w:ascii="Times New Roman" w:hAnsi="Times New Roman"/>
          <w:b/>
        </w:rPr>
        <w:t>6</w:t>
      </w:r>
    </w:p>
    <w:p w14:paraId="31C87A1B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netto: .................................. zł + należny podatek VAT .............. zł </w:t>
      </w:r>
    </w:p>
    <w:p w14:paraId="73013D44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brutto: ................................ zł </w:t>
      </w:r>
    </w:p>
    <w:p w14:paraId="11984348" w14:textId="77777777" w:rsidR="009C0230" w:rsidRPr="00AE2A2B" w:rsidRDefault="009C0230" w:rsidP="009C0230">
      <w:pPr>
        <w:pStyle w:val="Default"/>
        <w:rPr>
          <w:b/>
          <w:bCs/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(słownie brutto: .....................................................................................................) </w:t>
      </w:r>
    </w:p>
    <w:p w14:paraId="1959D216" w14:textId="77777777" w:rsidR="009C0230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25DD60EC" w14:textId="77777777" w:rsidR="009C0230" w:rsidRPr="00D427D2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  <w:r w:rsidRPr="00D427D2">
        <w:rPr>
          <w:rFonts w:ascii="Times New Roman" w:hAnsi="Times New Roman"/>
          <w:b/>
        </w:rPr>
        <w:t xml:space="preserve">Pakiet </w:t>
      </w:r>
      <w:r>
        <w:rPr>
          <w:rFonts w:ascii="Times New Roman" w:hAnsi="Times New Roman"/>
          <w:b/>
        </w:rPr>
        <w:t>7</w:t>
      </w:r>
    </w:p>
    <w:p w14:paraId="38DC09CA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netto: .................................. zł + należny podatek VAT .............. zł </w:t>
      </w:r>
    </w:p>
    <w:p w14:paraId="6C704BDE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brutto: ................................ zł </w:t>
      </w:r>
    </w:p>
    <w:p w14:paraId="2B1B7A69" w14:textId="77777777" w:rsidR="009C0230" w:rsidRPr="00AE2A2B" w:rsidRDefault="009C0230" w:rsidP="009C0230">
      <w:pPr>
        <w:pStyle w:val="Default"/>
        <w:rPr>
          <w:b/>
          <w:bCs/>
          <w:sz w:val="22"/>
          <w:szCs w:val="22"/>
        </w:rPr>
      </w:pPr>
      <w:r w:rsidRPr="00AE2A2B">
        <w:rPr>
          <w:b/>
          <w:bCs/>
          <w:sz w:val="22"/>
          <w:szCs w:val="22"/>
        </w:rPr>
        <w:lastRenderedPageBreak/>
        <w:t xml:space="preserve">(słownie brutto: .....................................................................................................) </w:t>
      </w:r>
    </w:p>
    <w:p w14:paraId="5833E43C" w14:textId="77777777" w:rsidR="009C0230" w:rsidRPr="004F07D6" w:rsidRDefault="009C0230" w:rsidP="009C0230">
      <w:pPr>
        <w:tabs>
          <w:tab w:val="left" w:leader="dot" w:pos="9639"/>
        </w:tabs>
        <w:spacing w:after="0" w:line="240" w:lineRule="auto"/>
        <w:jc w:val="both"/>
      </w:pPr>
    </w:p>
    <w:p w14:paraId="59C7C6AF" w14:textId="77777777" w:rsidR="009C0230" w:rsidRPr="004F07D6" w:rsidRDefault="009C0230" w:rsidP="009C0230">
      <w:pPr>
        <w:tabs>
          <w:tab w:val="left" w:leader="dot" w:pos="9639"/>
        </w:tabs>
        <w:spacing w:after="0" w:line="240" w:lineRule="auto"/>
        <w:jc w:val="both"/>
      </w:pPr>
    </w:p>
    <w:p w14:paraId="601E0F33" w14:textId="77777777" w:rsidR="009C0230" w:rsidRPr="00D427D2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  <w:r w:rsidRPr="00D427D2">
        <w:rPr>
          <w:rFonts w:ascii="Times New Roman" w:hAnsi="Times New Roman"/>
          <w:b/>
        </w:rPr>
        <w:t xml:space="preserve">Pakiet </w:t>
      </w:r>
      <w:r>
        <w:rPr>
          <w:rFonts w:ascii="Times New Roman" w:hAnsi="Times New Roman"/>
          <w:b/>
        </w:rPr>
        <w:t>8</w:t>
      </w:r>
    </w:p>
    <w:p w14:paraId="7C39F961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netto: .................................. zł + należny podatek VAT .............. zł </w:t>
      </w:r>
    </w:p>
    <w:p w14:paraId="572106FB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brutto: ................................ zł </w:t>
      </w:r>
    </w:p>
    <w:p w14:paraId="2915B80E" w14:textId="77777777" w:rsidR="009C0230" w:rsidRPr="00AE2A2B" w:rsidRDefault="009C0230" w:rsidP="009C0230">
      <w:pPr>
        <w:pStyle w:val="Default"/>
        <w:rPr>
          <w:b/>
          <w:bCs/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(słownie brutto: .....................................................................................................) </w:t>
      </w:r>
    </w:p>
    <w:p w14:paraId="4142C801" w14:textId="77777777" w:rsidR="009C0230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39FF9CD0" w14:textId="77777777" w:rsidR="009C0230" w:rsidRPr="00D427D2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  <w:r w:rsidRPr="00D427D2">
        <w:rPr>
          <w:rFonts w:ascii="Times New Roman" w:hAnsi="Times New Roman"/>
          <w:b/>
        </w:rPr>
        <w:t xml:space="preserve">Pakiet </w:t>
      </w:r>
      <w:r>
        <w:rPr>
          <w:rFonts w:ascii="Times New Roman" w:hAnsi="Times New Roman"/>
          <w:b/>
        </w:rPr>
        <w:t>9</w:t>
      </w:r>
    </w:p>
    <w:p w14:paraId="1E2FB839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netto: .................................. zł + należny podatek VAT .............. zł </w:t>
      </w:r>
    </w:p>
    <w:p w14:paraId="27BB2253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brutto: ................................ zł </w:t>
      </w:r>
    </w:p>
    <w:p w14:paraId="512085CB" w14:textId="77777777" w:rsidR="009C0230" w:rsidRPr="00AE2A2B" w:rsidRDefault="009C0230" w:rsidP="009C0230">
      <w:pPr>
        <w:pStyle w:val="Default"/>
        <w:rPr>
          <w:b/>
          <w:bCs/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(słownie brutto: .....................................................................................................) </w:t>
      </w:r>
    </w:p>
    <w:p w14:paraId="67B9AD10" w14:textId="77777777" w:rsidR="009C0230" w:rsidRPr="004F07D6" w:rsidRDefault="009C0230" w:rsidP="009C0230">
      <w:pPr>
        <w:tabs>
          <w:tab w:val="left" w:leader="dot" w:pos="9639"/>
        </w:tabs>
        <w:spacing w:after="0" w:line="240" w:lineRule="auto"/>
        <w:jc w:val="both"/>
      </w:pPr>
    </w:p>
    <w:p w14:paraId="5931235D" w14:textId="77777777" w:rsidR="009C0230" w:rsidRPr="00D427D2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  <w:r w:rsidRPr="00D427D2">
        <w:rPr>
          <w:rFonts w:ascii="Times New Roman" w:hAnsi="Times New Roman"/>
          <w:b/>
        </w:rPr>
        <w:t xml:space="preserve">Pakiet </w:t>
      </w:r>
      <w:r>
        <w:rPr>
          <w:rFonts w:ascii="Times New Roman" w:hAnsi="Times New Roman"/>
          <w:b/>
        </w:rPr>
        <w:t>10</w:t>
      </w:r>
    </w:p>
    <w:p w14:paraId="4D269DD9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netto: .................................. zł + należny podatek VAT .............. zł </w:t>
      </w:r>
    </w:p>
    <w:p w14:paraId="5D82595C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brutto: ................................ zł </w:t>
      </w:r>
    </w:p>
    <w:p w14:paraId="6CAAFBDB" w14:textId="77777777" w:rsidR="009C0230" w:rsidRPr="00D427D2" w:rsidRDefault="009C0230" w:rsidP="009C0230">
      <w:pPr>
        <w:pStyle w:val="Default"/>
        <w:rPr>
          <w:b/>
          <w:bCs/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(słownie brutto: .....................................................................................................) </w:t>
      </w:r>
    </w:p>
    <w:p w14:paraId="768CEDCD" w14:textId="77777777" w:rsidR="009C0230" w:rsidRPr="004F07D6" w:rsidRDefault="009C0230" w:rsidP="009C0230">
      <w:pPr>
        <w:tabs>
          <w:tab w:val="left" w:leader="dot" w:pos="9639"/>
        </w:tabs>
        <w:spacing w:after="0" w:line="240" w:lineRule="auto"/>
        <w:jc w:val="both"/>
      </w:pPr>
    </w:p>
    <w:p w14:paraId="178BCB62" w14:textId="77777777" w:rsidR="009C0230" w:rsidRPr="00D427D2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  <w:r w:rsidRPr="00D427D2">
        <w:rPr>
          <w:rFonts w:ascii="Times New Roman" w:hAnsi="Times New Roman"/>
          <w:b/>
        </w:rPr>
        <w:t xml:space="preserve">Pakiet </w:t>
      </w:r>
      <w:r>
        <w:rPr>
          <w:rFonts w:ascii="Times New Roman" w:hAnsi="Times New Roman"/>
          <w:b/>
        </w:rPr>
        <w:t>11</w:t>
      </w:r>
    </w:p>
    <w:p w14:paraId="69063675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netto: .................................. zł + należny podatek VAT .............. zł </w:t>
      </w:r>
    </w:p>
    <w:p w14:paraId="2E6407C3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brutto: ................................ zł </w:t>
      </w:r>
    </w:p>
    <w:p w14:paraId="4E8A94D6" w14:textId="77777777" w:rsidR="009C0230" w:rsidRPr="00AE2A2B" w:rsidRDefault="009C0230" w:rsidP="009C0230">
      <w:pPr>
        <w:pStyle w:val="Default"/>
        <w:rPr>
          <w:b/>
          <w:bCs/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(słownie brutto: .....................................................................................................) </w:t>
      </w:r>
    </w:p>
    <w:p w14:paraId="357CBD25" w14:textId="77777777" w:rsidR="009C0230" w:rsidRPr="004F07D6" w:rsidRDefault="009C0230" w:rsidP="009C0230">
      <w:pPr>
        <w:tabs>
          <w:tab w:val="left" w:leader="dot" w:pos="9639"/>
        </w:tabs>
        <w:spacing w:after="0" w:line="240" w:lineRule="auto"/>
        <w:jc w:val="both"/>
      </w:pPr>
    </w:p>
    <w:p w14:paraId="0D710165" w14:textId="77777777" w:rsidR="009C0230" w:rsidRPr="00D427D2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  <w:r w:rsidRPr="00D427D2">
        <w:rPr>
          <w:rFonts w:ascii="Times New Roman" w:hAnsi="Times New Roman"/>
          <w:b/>
        </w:rPr>
        <w:t xml:space="preserve">Pakiet </w:t>
      </w:r>
      <w:r>
        <w:rPr>
          <w:rFonts w:ascii="Times New Roman" w:hAnsi="Times New Roman"/>
          <w:b/>
        </w:rPr>
        <w:t>12</w:t>
      </w:r>
    </w:p>
    <w:p w14:paraId="434F4812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netto: .................................. zł + należny podatek VAT .............. zł </w:t>
      </w:r>
    </w:p>
    <w:p w14:paraId="538CC636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brutto: ................................ zł </w:t>
      </w:r>
    </w:p>
    <w:p w14:paraId="5A9CE021" w14:textId="77777777" w:rsidR="009C0230" w:rsidRPr="00AE2A2B" w:rsidRDefault="009C0230" w:rsidP="009C0230">
      <w:pPr>
        <w:pStyle w:val="Default"/>
        <w:rPr>
          <w:b/>
          <w:bCs/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(słownie brutto: .....................................................................................................) </w:t>
      </w:r>
    </w:p>
    <w:p w14:paraId="4F4F3C03" w14:textId="77777777" w:rsidR="009C0230" w:rsidRPr="004F07D6" w:rsidRDefault="009C0230" w:rsidP="009C0230">
      <w:pPr>
        <w:tabs>
          <w:tab w:val="left" w:leader="dot" w:pos="9639"/>
        </w:tabs>
        <w:spacing w:after="0" w:line="240" w:lineRule="auto"/>
        <w:jc w:val="both"/>
      </w:pPr>
    </w:p>
    <w:p w14:paraId="2DBE19C1" w14:textId="77777777" w:rsidR="009C0230" w:rsidRPr="00D427D2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  <w:r w:rsidRPr="00D427D2">
        <w:rPr>
          <w:rFonts w:ascii="Times New Roman" w:hAnsi="Times New Roman"/>
          <w:b/>
        </w:rPr>
        <w:t xml:space="preserve">Pakiet </w:t>
      </w:r>
      <w:r>
        <w:rPr>
          <w:rFonts w:ascii="Times New Roman" w:hAnsi="Times New Roman"/>
          <w:b/>
        </w:rPr>
        <w:t>13</w:t>
      </w:r>
    </w:p>
    <w:p w14:paraId="70EED2B5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netto: .................................. zł + należny podatek VAT .............. zł </w:t>
      </w:r>
    </w:p>
    <w:p w14:paraId="1516628B" w14:textId="77777777" w:rsidR="009C0230" w:rsidRPr="00AE2A2B" w:rsidRDefault="009C0230" w:rsidP="009C0230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brutto: ................................ zł </w:t>
      </w:r>
    </w:p>
    <w:p w14:paraId="16CF1A7B" w14:textId="77777777" w:rsidR="009C0230" w:rsidRPr="00D427D2" w:rsidRDefault="009C0230" w:rsidP="009C0230">
      <w:pPr>
        <w:pStyle w:val="Default"/>
        <w:rPr>
          <w:b/>
          <w:bCs/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(słownie brutto: .....................................................................................................) </w:t>
      </w:r>
    </w:p>
    <w:p w14:paraId="2FEC79FD" w14:textId="77777777" w:rsidR="009C0230" w:rsidRPr="004F07D6" w:rsidRDefault="009C0230" w:rsidP="009C0230">
      <w:pPr>
        <w:tabs>
          <w:tab w:val="left" w:leader="dot" w:pos="9639"/>
        </w:tabs>
        <w:spacing w:after="0" w:line="240" w:lineRule="auto"/>
        <w:jc w:val="both"/>
      </w:pPr>
    </w:p>
    <w:p w14:paraId="1E10AB6A" w14:textId="77777777" w:rsidR="009C0230" w:rsidRPr="004F07D6" w:rsidRDefault="009C0230" w:rsidP="009C0230">
      <w:pPr>
        <w:tabs>
          <w:tab w:val="left" w:leader="dot" w:pos="9639"/>
        </w:tabs>
        <w:spacing w:after="0" w:line="240" w:lineRule="auto"/>
        <w:jc w:val="both"/>
      </w:pPr>
    </w:p>
    <w:p w14:paraId="008CC672" w14:textId="77777777" w:rsidR="009C0230" w:rsidRPr="00AE2A2B" w:rsidRDefault="009C0230" w:rsidP="009C0230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</w:rPr>
      </w:pPr>
      <w:r w:rsidRPr="00AE2A2B">
        <w:rPr>
          <w:rFonts w:ascii="Times New Roman" w:hAnsi="Times New Roman"/>
        </w:rPr>
        <w:t>Zobowiązujemy się realizować zamówienie w terminach określonych w Zapytaniu Ofertowym.</w:t>
      </w:r>
    </w:p>
    <w:p w14:paraId="33A5BB16" w14:textId="77777777" w:rsidR="009C0230" w:rsidRPr="00AE2A2B" w:rsidRDefault="009C0230" w:rsidP="009C0230">
      <w:pPr>
        <w:spacing w:after="0" w:line="240" w:lineRule="auto"/>
        <w:jc w:val="both"/>
        <w:rPr>
          <w:rFonts w:ascii="Times New Roman" w:hAnsi="Times New Roman"/>
        </w:rPr>
      </w:pPr>
      <w:r w:rsidRPr="00AE2A2B">
        <w:rPr>
          <w:rFonts w:ascii="Times New Roman" w:hAnsi="Times New Roman"/>
        </w:rPr>
        <w:t>Oświadczamy, że zapoznaliśmy się z warunkami Zapytania Ofertowego i nie wnosimy do nich żadnych zastrzeżeń.</w:t>
      </w:r>
    </w:p>
    <w:p w14:paraId="78071341" w14:textId="77777777" w:rsidR="009C0230" w:rsidRDefault="009C0230" w:rsidP="009C0230">
      <w:pPr>
        <w:spacing w:after="0" w:line="240" w:lineRule="auto"/>
        <w:jc w:val="both"/>
        <w:rPr>
          <w:rFonts w:ascii="Times New Roman" w:hAnsi="Times New Roman"/>
        </w:rPr>
      </w:pPr>
      <w:r w:rsidRPr="00AE2A2B">
        <w:rPr>
          <w:rFonts w:ascii="Times New Roman" w:hAnsi="Times New Roman"/>
        </w:rPr>
        <w:t>Oświadczam, że akceptuję wzór umowy i zobowiązuję się w przypadku wyboru mojej oferty do zawarcia umowy na warunkach wymienionych w Zapytaniu Ofertowym.</w:t>
      </w:r>
    </w:p>
    <w:p w14:paraId="4060E210" w14:textId="77777777" w:rsidR="00300676" w:rsidRDefault="00300676" w:rsidP="00300676">
      <w:pPr>
        <w:suppressAutoHyphens w:val="0"/>
        <w:spacing w:after="0" w:line="240" w:lineRule="auto"/>
        <w:jc w:val="both"/>
        <w:rPr>
          <w:rFonts w:ascii="Times New Roman" w:hAnsi="Times New Roman"/>
        </w:rPr>
      </w:pPr>
      <w:r w:rsidRPr="00300676">
        <w:rPr>
          <w:rFonts w:ascii="Times New Roman" w:hAnsi="Times New Roman"/>
        </w:rPr>
        <w:t>Oświadczam, że podane wyżej wynagrodzenie zawiera wszystkie koszty związane z wykonaniem przedmiotu zamówienia w tym te, o których mowa w zaproszeniu do złożenia propozycji cenowej.</w:t>
      </w:r>
    </w:p>
    <w:p w14:paraId="1DA17BB1" w14:textId="407B217D" w:rsidR="00300676" w:rsidRPr="00300676" w:rsidRDefault="00300676" w:rsidP="0030067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00676">
        <w:rPr>
          <w:rFonts w:ascii="Times New Roman" w:eastAsia="Times New Roman" w:hAnsi="Times New Roman"/>
          <w:lang w:eastAsia="pl-PL"/>
        </w:rPr>
        <w:t xml:space="preserve">Oświadczam/y, że nie podlegam/y wykluczeniu z postępowania o udzielenie przedmiotowego zamówienia na podstawie okoliczności wskazanych w art. 7 ust. 1* ustawy </w:t>
      </w:r>
      <w:proofErr w:type="gramStart"/>
      <w:r w:rsidRPr="00300676">
        <w:rPr>
          <w:rFonts w:ascii="Times New Roman" w:eastAsia="Times New Roman" w:hAnsi="Times New Roman"/>
          <w:lang w:eastAsia="pl-PL"/>
        </w:rPr>
        <w:t>z  dnia</w:t>
      </w:r>
      <w:proofErr w:type="gramEnd"/>
      <w:r w:rsidRPr="00300676">
        <w:rPr>
          <w:rFonts w:ascii="Times New Roman" w:eastAsia="Times New Roman" w:hAnsi="Times New Roman"/>
          <w:lang w:eastAsia="pl-PL"/>
        </w:rPr>
        <w:t xml:space="preserve"> 13 kwietnia 2022 r. o szczególnych rozwiązaniach w zakresie przeciwdziałania wspieraniu agresji na Ukrainę oraz służących ochronie bezpieczeństwa narodowego (Dz.U. z 2022 r., poz. 835).</w:t>
      </w:r>
    </w:p>
    <w:p w14:paraId="427AAF45" w14:textId="77777777" w:rsidR="009C0230" w:rsidRPr="00AE2A2B" w:rsidRDefault="009C0230" w:rsidP="009C0230">
      <w:pPr>
        <w:jc w:val="both"/>
        <w:rPr>
          <w:rFonts w:ascii="Times New Roman" w:hAnsi="Times New Roman"/>
        </w:rPr>
      </w:pPr>
      <w:r w:rsidRPr="00AE2A2B">
        <w:rPr>
          <w:rFonts w:ascii="Times New Roman" w:hAnsi="Times New Roman"/>
        </w:rPr>
        <w:t>Ważność oferty 30 dni</w:t>
      </w:r>
    </w:p>
    <w:p w14:paraId="77A2B5AA" w14:textId="77777777" w:rsidR="009C0230" w:rsidRPr="004F07D6" w:rsidRDefault="009C0230" w:rsidP="009C0230">
      <w:pPr>
        <w:spacing w:after="0" w:line="240" w:lineRule="auto"/>
        <w:jc w:val="both"/>
        <w:rPr>
          <w:rFonts w:ascii="Times New Roman" w:hAnsi="Times New Roman"/>
        </w:rPr>
      </w:pPr>
      <w:r w:rsidRPr="004F07D6">
        <w:rPr>
          <w:rFonts w:ascii="Times New Roman" w:hAnsi="Times New Roman"/>
        </w:rPr>
        <w:t>Załączniki:</w:t>
      </w:r>
    </w:p>
    <w:p w14:paraId="38204587" w14:textId="77777777" w:rsidR="009C0230" w:rsidRPr="00C67A76" w:rsidRDefault="009C0230" w:rsidP="009C023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67A76">
        <w:rPr>
          <w:rFonts w:ascii="Times New Roman" w:hAnsi="Times New Roman"/>
          <w:sz w:val="20"/>
          <w:szCs w:val="20"/>
        </w:rPr>
        <w:t>………………………………........</w:t>
      </w:r>
    </w:p>
    <w:p w14:paraId="49180ECE" w14:textId="77777777" w:rsidR="009C0230" w:rsidRPr="00C67A76" w:rsidRDefault="009C0230" w:rsidP="009C0230">
      <w:pPr>
        <w:pStyle w:val="Tytu"/>
        <w:tabs>
          <w:tab w:val="left" w:pos="285"/>
        </w:tabs>
        <w:rPr>
          <w:b/>
          <w:sz w:val="20"/>
          <w:szCs w:val="20"/>
        </w:rPr>
      </w:pPr>
      <w:r w:rsidRPr="00C67A76">
        <w:rPr>
          <w:sz w:val="20"/>
          <w:szCs w:val="20"/>
        </w:rPr>
        <w:t>…………………, dn. ……………. r.</w:t>
      </w:r>
    </w:p>
    <w:p w14:paraId="3AFCC89B" w14:textId="77777777" w:rsidR="009C0230" w:rsidRPr="00C67A76" w:rsidRDefault="009C0230" w:rsidP="009C0230">
      <w:pPr>
        <w:spacing w:after="0" w:line="240" w:lineRule="auto"/>
        <w:ind w:left="6237"/>
        <w:jc w:val="both"/>
        <w:rPr>
          <w:rFonts w:ascii="Times New Roman" w:hAnsi="Times New Roman"/>
          <w:sz w:val="20"/>
          <w:szCs w:val="20"/>
        </w:rPr>
      </w:pPr>
      <w:r w:rsidRPr="00C67A76">
        <w:rPr>
          <w:rFonts w:ascii="Times New Roman" w:hAnsi="Times New Roman"/>
          <w:sz w:val="20"/>
          <w:szCs w:val="20"/>
        </w:rPr>
        <w:t>….…………………………</w:t>
      </w:r>
    </w:p>
    <w:p w14:paraId="0EA8BF00" w14:textId="77777777" w:rsidR="009C0230" w:rsidRPr="00C67A76" w:rsidRDefault="009C0230" w:rsidP="009C0230">
      <w:pPr>
        <w:spacing w:after="0" w:line="240" w:lineRule="auto"/>
        <w:ind w:left="6237"/>
        <w:rPr>
          <w:rFonts w:ascii="Times New Roman" w:hAnsi="Times New Roman"/>
          <w:sz w:val="20"/>
          <w:szCs w:val="20"/>
        </w:rPr>
      </w:pPr>
      <w:r w:rsidRPr="00C67A76">
        <w:rPr>
          <w:rFonts w:ascii="Times New Roman" w:hAnsi="Times New Roman"/>
          <w:sz w:val="20"/>
          <w:szCs w:val="20"/>
        </w:rPr>
        <w:t>(podpis upoważnionego przedstawiciela</w:t>
      </w:r>
      <w:r>
        <w:rPr>
          <w:rFonts w:ascii="Times New Roman" w:hAnsi="Times New Roman"/>
          <w:sz w:val="20"/>
          <w:szCs w:val="20"/>
        </w:rPr>
        <w:t xml:space="preserve"> wykonawcy</w:t>
      </w:r>
      <w:r w:rsidRPr="00C67A76">
        <w:rPr>
          <w:rFonts w:ascii="Times New Roman" w:hAnsi="Times New Roman"/>
          <w:sz w:val="20"/>
          <w:szCs w:val="20"/>
        </w:rPr>
        <w:t>)</w:t>
      </w:r>
    </w:p>
    <w:p w14:paraId="4B1C801F" w14:textId="77777777" w:rsidR="009C0230" w:rsidRDefault="009C0230" w:rsidP="009C0230"/>
    <w:p w14:paraId="1F6C0B9E" w14:textId="77777777" w:rsidR="009C0230" w:rsidRDefault="009C0230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  <w:sectPr w:rsidR="009C0230" w:rsidSect="009C023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F066486" w14:textId="77777777" w:rsidR="009C0230" w:rsidRPr="00C67A76" w:rsidRDefault="009C0230" w:rsidP="009C023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  <w:r>
        <w:rPr>
          <w:rFonts w:ascii="Times New Roman" w:hAnsi="Times New Roman"/>
          <w:b/>
          <w:bCs/>
          <w:iCs/>
          <w:sz w:val="20"/>
          <w:szCs w:val="20"/>
        </w:rPr>
        <w:lastRenderedPageBreak/>
        <w:t>Załącznik nr 2</w:t>
      </w:r>
    </w:p>
    <w:p w14:paraId="628ECCB8" w14:textId="77777777" w:rsidR="009C0230" w:rsidRPr="009C0230" w:rsidRDefault="009C0230" w:rsidP="009C0230">
      <w:pPr>
        <w:pStyle w:val="Standard"/>
        <w:jc w:val="center"/>
        <w:rPr>
          <w:rFonts w:cs="Times New Roman"/>
          <w:b/>
          <w:bCs/>
          <w:sz w:val="20"/>
          <w:szCs w:val="20"/>
        </w:rPr>
      </w:pPr>
      <w:r w:rsidRPr="009C0230">
        <w:rPr>
          <w:rFonts w:cs="Times New Roman"/>
          <w:b/>
          <w:bCs/>
          <w:sz w:val="20"/>
          <w:szCs w:val="20"/>
        </w:rPr>
        <w:t>PRZEDMIOT ZAMÓWIENIA WRAZ Z KOSZTORYSEM OFERTOWYM</w:t>
      </w:r>
    </w:p>
    <w:p w14:paraId="7BB531F3" w14:textId="77777777" w:rsidR="009C0230" w:rsidRPr="009C0230" w:rsidRDefault="009C0230" w:rsidP="009C0230">
      <w:pPr>
        <w:pStyle w:val="Standard"/>
        <w:jc w:val="center"/>
        <w:rPr>
          <w:rFonts w:cs="Times New Roman"/>
          <w:b/>
          <w:bCs/>
          <w:sz w:val="20"/>
          <w:szCs w:val="20"/>
        </w:rPr>
      </w:pPr>
    </w:p>
    <w:p w14:paraId="714A342E" w14:textId="77777777" w:rsidR="009C0230" w:rsidRP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  <w:r w:rsidRPr="009C0230">
        <w:rPr>
          <w:rFonts w:cs="Times New Roman"/>
          <w:b/>
          <w:bCs/>
          <w:sz w:val="20"/>
          <w:szCs w:val="20"/>
        </w:rPr>
        <w:t xml:space="preserve">1.Opakowania do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sterylizacji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parą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wodną</w:t>
      </w:r>
      <w:proofErr w:type="spellEnd"/>
      <w:r w:rsidRPr="009C0230">
        <w:rPr>
          <w:rFonts w:cs="Times New Roman"/>
          <w:b/>
          <w:bCs/>
          <w:sz w:val="20"/>
          <w:szCs w:val="20"/>
        </w:rPr>
        <w:t>.</w:t>
      </w:r>
    </w:p>
    <w:tbl>
      <w:tblPr>
        <w:tblW w:w="132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"/>
        <w:gridCol w:w="3450"/>
        <w:gridCol w:w="1755"/>
        <w:gridCol w:w="1415"/>
        <w:gridCol w:w="992"/>
        <w:gridCol w:w="1418"/>
        <w:gridCol w:w="850"/>
        <w:gridCol w:w="1418"/>
        <w:gridCol w:w="1418"/>
      </w:tblGrid>
      <w:tr w:rsidR="009C0230" w:rsidRPr="009C0230" w14:paraId="42E007C1" w14:textId="0A40F93A" w:rsidTr="009C0230"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C11F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l.p.</w:t>
            </w:r>
          </w:p>
        </w:tc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D9834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Materiał medyczny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4E9D7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j.m.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BCD1F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Ilość roczna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90D4E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c.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j.netto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04AAA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netto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D5A16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Vat%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5E145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brutto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50DEB" w14:textId="77777777" w:rsidR="009C0230" w:rsidRPr="009C0230" w:rsidRDefault="009C0230" w:rsidP="009C0230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Nazwa producenta oraz</w:t>
            </w:r>
          </w:p>
          <w:p w14:paraId="79A5E4EF" w14:textId="5D13D406" w:rsidR="009C0230" w:rsidRPr="009C0230" w:rsidRDefault="009C0230" w:rsidP="009C0230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kod produktu</w:t>
            </w:r>
          </w:p>
        </w:tc>
      </w:tr>
      <w:tr w:rsidR="009C0230" w:rsidRPr="009C0230" w14:paraId="6CE8AED8" w14:textId="6C4C8DDF" w:rsidTr="009C0230"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66256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7544F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b/>
                <w:bCs/>
                <w:sz w:val="20"/>
                <w:szCs w:val="20"/>
              </w:rPr>
              <w:t>Papier krepowany w kolorze</w:t>
            </w:r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r w:rsidRPr="009C0230">
              <w:rPr>
                <w:rFonts w:cs="Times New Roman"/>
                <w:b/>
                <w:bCs/>
                <w:sz w:val="20"/>
                <w:szCs w:val="20"/>
              </w:rPr>
              <w:t>zielonym</w:t>
            </w:r>
            <w:r w:rsidRPr="009C0230">
              <w:rPr>
                <w:rFonts w:cs="Times New Roman"/>
                <w:sz w:val="20"/>
                <w:szCs w:val="20"/>
              </w:rPr>
              <w:t xml:space="preserve">, 100 % naturalne włókna celulozowe, masa powierzchniowa 60±2 g/m², grubość 0,16 mm, zawartość wilgoci 5,5 %, wytrzymałość na rozdzieranie wzdłuż – 29,72 N, zawartość siarczanów 0,034 %, zawartość chlorków 0,005 %. Papier krepowany spełnia wymagania normy EN 868-2 i ISO 11607-1. Dopuszcza się sterylizację parą wodną, tlenkiem etylenu, promieniowaniem gamma oraz formaldehydem. Procesy sterylizacyjne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zwalidowane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zgodnie z normami PN-EN ISO 17665-1, PN-EN ISO 11135-1, PN-EN ISO 11137-1 oraz PN-EN ISO 25424.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A3715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01F69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1BF82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CB930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953E9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4D3A9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B9753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</w:tr>
      <w:tr w:rsidR="009C0230" w:rsidRPr="009C0230" w14:paraId="28A5DC46" w14:textId="1C1939F9" w:rsidTr="009C0230"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87401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7149E" w14:textId="77777777" w:rsidR="009C0230" w:rsidRPr="009C0230" w:rsidRDefault="009C0230" w:rsidP="003B37B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75x75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ECB77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arkusz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05473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5000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46672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ACC67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05A43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3919B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1D1BD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9C0230" w:rsidRPr="009C0230" w14:paraId="5E0A3E20" w14:textId="2267EFB1" w:rsidTr="009C0230"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031BB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0DE00" w14:textId="77777777" w:rsidR="009C0230" w:rsidRPr="009C0230" w:rsidRDefault="009C0230" w:rsidP="003B37B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100x100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184A3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arkusz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A2481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7000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720B0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DBFC7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305D8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3ED0F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31D57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9C0230" w:rsidRPr="009C0230" w14:paraId="234B05ED" w14:textId="5D694362" w:rsidTr="009C0230"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E3E1F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205B3" w14:textId="77777777" w:rsidR="009C0230" w:rsidRPr="009C0230" w:rsidRDefault="009C0230" w:rsidP="003B37B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120x120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18716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arkusz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80F69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426BC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EA9E1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7DD55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2A906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AE9F5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9C0230" w:rsidRPr="009C0230" w14:paraId="2768AF7F" w14:textId="16FE304D" w:rsidTr="009C0230"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F1829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EA62C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b/>
                <w:bCs/>
                <w:sz w:val="20"/>
                <w:szCs w:val="20"/>
              </w:rPr>
              <w:t xml:space="preserve">Włóknina w kolorze </w:t>
            </w:r>
            <w:proofErr w:type="gramStart"/>
            <w:r w:rsidRPr="009C0230">
              <w:rPr>
                <w:rFonts w:cs="Times New Roman"/>
                <w:b/>
                <w:bCs/>
                <w:sz w:val="20"/>
                <w:szCs w:val="20"/>
              </w:rPr>
              <w:t>niebieskim,</w:t>
            </w:r>
            <w:r w:rsidRPr="009C0230">
              <w:rPr>
                <w:rFonts w:cs="Times New Roman"/>
                <w:sz w:val="20"/>
                <w:szCs w:val="20"/>
              </w:rPr>
              <w:t>-</w:t>
            </w:r>
            <w:proofErr w:type="gramEnd"/>
            <w:r w:rsidRPr="009C0230">
              <w:rPr>
                <w:rFonts w:cs="Times New Roman"/>
                <w:sz w:val="20"/>
                <w:szCs w:val="20"/>
              </w:rPr>
              <w:t xml:space="preserve">Wytrzymałość na rozciąganie wzdłuż 2,30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kN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/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m  ;</w:t>
            </w:r>
            <w:proofErr w:type="gramEnd"/>
            <w:r w:rsidRPr="009C0230">
              <w:rPr>
                <w:rFonts w:cs="Times New Roman"/>
                <w:sz w:val="20"/>
                <w:szCs w:val="20"/>
              </w:rPr>
              <w:t xml:space="preserve"> odporność na penetrację wody - 30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mbar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; masa powierzchniowa 60 g/m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2 ,</w:t>
            </w:r>
            <w:proofErr w:type="gramEnd"/>
            <w:r w:rsidRPr="009C0230">
              <w:rPr>
                <w:rFonts w:cs="Times New Roman"/>
                <w:sz w:val="20"/>
                <w:szCs w:val="20"/>
              </w:rPr>
              <w:t xml:space="preserve"> ; grubość 220 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µm ,</w:t>
            </w:r>
            <w:proofErr w:type="gramEnd"/>
            <w:r w:rsidRPr="009C0230">
              <w:rPr>
                <w:rFonts w:cs="Times New Roman"/>
                <w:sz w:val="20"/>
                <w:szCs w:val="20"/>
              </w:rPr>
              <w:t xml:space="preserve">  zawartość chlorków 0,03 %; zawartość siarczanów 0,12 %. Włóknina spełnia wymagania normy EN 868-2 oraz ISO 11607-1. Dopuszcza się sterylizację parą wodną </w:t>
            </w:r>
            <w:r w:rsidRPr="009C0230">
              <w:rPr>
                <w:rFonts w:cs="Times New Roman"/>
                <w:sz w:val="20"/>
                <w:szCs w:val="20"/>
              </w:rPr>
              <w:lastRenderedPageBreak/>
              <w:t xml:space="preserve">(do 134 °C), tlenkiem etylenu oraz promieniowaniem gamma (25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kGy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). Termin ważności wyrobu wynosi 5 lat od daty produkcji.</w:t>
            </w:r>
          </w:p>
          <w:p w14:paraId="21F9D88D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568BA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F5055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99F86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9BEEF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E95D8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729BB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FBAB6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</w:tr>
      <w:tr w:rsidR="009C0230" w:rsidRPr="009C0230" w14:paraId="2A088F4B" w14:textId="14FAAF90" w:rsidTr="009C0230"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15654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9C162" w14:textId="77777777" w:rsidR="009C0230" w:rsidRPr="009C0230" w:rsidRDefault="009C0230" w:rsidP="003B37B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75x75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CC9F5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arkusz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C9180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5000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698A4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AADD0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ABD22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6A083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2DD9D0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9C0230" w:rsidRPr="009C0230" w14:paraId="5DBE245E" w14:textId="2A09EABD" w:rsidTr="009C0230"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DF196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9C9F5" w14:textId="77777777" w:rsidR="009C0230" w:rsidRPr="009C0230" w:rsidRDefault="009C0230" w:rsidP="003B37B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100x100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573E7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arkusz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C2BBA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7000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64AFF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7FCF7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071E3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DE95C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F16F8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9C0230" w:rsidRPr="009C0230" w14:paraId="0ECCCDAC" w14:textId="7BA11EC7" w:rsidTr="009C0230"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621F5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19EDA" w14:textId="77777777" w:rsidR="009C0230" w:rsidRPr="009C0230" w:rsidRDefault="009C0230" w:rsidP="003B37B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120x120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7EBC8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arkusz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D48A6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8DEDA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9FCCF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439BD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7C567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6ADB4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9C0230" w:rsidRPr="009C0230" w14:paraId="35B94FDB" w14:textId="39E2C482" w:rsidTr="009C0230"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AFD60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7270F" w14:textId="77777777" w:rsidR="009C0230" w:rsidRPr="009C0230" w:rsidRDefault="009C0230" w:rsidP="003B37B9">
            <w:pPr>
              <w:pStyle w:val="Textbody"/>
              <w:widowControl/>
              <w:spacing w:after="160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Włóknina polipropylenowa </w:t>
            </w:r>
            <w:proofErr w:type="gramStart"/>
            <w:r w:rsidRPr="009C02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SMS</w:t>
            </w:r>
            <w:r w:rsidRPr="009C0230">
              <w:rPr>
                <w:rFonts w:cs="Times New Roman"/>
                <w:color w:val="000000"/>
                <w:sz w:val="20"/>
                <w:szCs w:val="20"/>
              </w:rPr>
              <w:t xml:space="preserve">  w</w:t>
            </w:r>
            <w:proofErr w:type="gramEnd"/>
            <w:r w:rsidRPr="009C0230">
              <w:rPr>
                <w:rFonts w:cs="Times New Roman"/>
                <w:color w:val="000000"/>
                <w:sz w:val="20"/>
                <w:szCs w:val="20"/>
              </w:rPr>
              <w:t xml:space="preserve"> arkuszach do sterylizacji o gram. 40g/m2. Kolor niebieski. Zgodna z normą EN 868-2 i ISO 11607-1. Antyrefleksyjna, antystatyczna i nieszeleszcząca. </w:t>
            </w:r>
            <w:proofErr w:type="gramStart"/>
            <w:r w:rsidRPr="009C0230">
              <w:rPr>
                <w:rFonts w:cs="Times New Roman"/>
                <w:color w:val="000000"/>
                <w:sz w:val="20"/>
                <w:szCs w:val="20"/>
              </w:rPr>
              <w:t>Nie wykazująca</w:t>
            </w:r>
            <w:proofErr w:type="gramEnd"/>
            <w:r w:rsidRPr="009C0230">
              <w:rPr>
                <w:rFonts w:cs="Times New Roman"/>
                <w:color w:val="000000"/>
                <w:sz w:val="20"/>
                <w:szCs w:val="20"/>
              </w:rPr>
              <w:t xml:space="preserve"> działania cytotoksycznego. Bariera mikrobiologiczna zgodnie z DIN 58953-6. Grubość 300µm. Wytrzymałość na wypychanie na sucho i mokro min. 200 </w:t>
            </w:r>
            <w:proofErr w:type="spellStart"/>
            <w:r w:rsidRPr="009C0230">
              <w:rPr>
                <w:rFonts w:cs="Times New Roman"/>
                <w:color w:val="000000"/>
                <w:sz w:val="20"/>
                <w:szCs w:val="20"/>
              </w:rPr>
              <w:t>kPa</w:t>
            </w:r>
            <w:proofErr w:type="spellEnd"/>
            <w:r w:rsidRPr="009C0230">
              <w:rPr>
                <w:rFonts w:cs="Times New Roman"/>
                <w:color w:val="000000"/>
                <w:sz w:val="20"/>
                <w:szCs w:val="20"/>
              </w:rPr>
              <w:t>; wytrzymałość na rozciąganie na sucho i mokro: wzdłuż 2,0kN/m, w poprzek 0,9kN/m. Odpowiednia do sterylizacji m.in. parą wodną, tlenkiem etylenu i plazmą. Termin ważności 5 lat.</w:t>
            </w:r>
            <w:r w:rsidRPr="009C0230">
              <w:rPr>
                <w:rFonts w:cs="Times New Roman"/>
                <w:color w:val="2C363A"/>
                <w:sz w:val="20"/>
                <w:szCs w:val="20"/>
              </w:rPr>
              <w:t> </w:t>
            </w:r>
            <w:r w:rsidRPr="009C0230">
              <w:rPr>
                <w:rFonts w:cs="Times New Roman"/>
                <w:color w:val="000000"/>
                <w:sz w:val="20"/>
                <w:szCs w:val="20"/>
              </w:rPr>
              <w:t>Oznaczenie koloru włókniny na etykiecie.</w:t>
            </w:r>
          </w:p>
          <w:p w14:paraId="7D026CD2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5B696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A93E7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8BE9D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561A2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F3A19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4BE67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97B47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9C0230" w:rsidRPr="009C0230" w14:paraId="21763C30" w14:textId="5A1B3AA4" w:rsidTr="009C0230"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9679E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8D0D2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FD983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arkusz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84C88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 1000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CE45C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16714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C32F1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B4F19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59C56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9C0230" w:rsidRPr="009C0230" w14:paraId="17CBCB14" w14:textId="296B8BA0" w:rsidTr="009C0230"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FC990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48822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Razem: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74CA1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392E2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6AC23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691DC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661EA" w14:textId="77777777" w:rsidR="009C0230" w:rsidRPr="009C0230" w:rsidRDefault="009C0230" w:rsidP="003B37B9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7224D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840AF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2EA0BDE8" w14:textId="77777777" w:rsidR="00300676" w:rsidRPr="00F432F4" w:rsidRDefault="00300676" w:rsidP="00300676">
      <w:pPr>
        <w:rPr>
          <w:sz w:val="20"/>
          <w:szCs w:val="20"/>
        </w:rPr>
      </w:pPr>
      <w:r>
        <w:rPr>
          <w:sz w:val="20"/>
          <w:szCs w:val="20"/>
        </w:rPr>
        <w:t xml:space="preserve">Wartość netto Pakietu </w:t>
      </w:r>
      <w:r w:rsidRPr="00F432F4">
        <w:rPr>
          <w:sz w:val="20"/>
          <w:szCs w:val="20"/>
        </w:rPr>
        <w:t xml:space="preserve"> 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 złotych</w:t>
      </w:r>
      <w:r>
        <w:rPr>
          <w:sz w:val="20"/>
          <w:szCs w:val="20"/>
        </w:rPr>
        <w:br/>
        <w:t>Wartość VAT Pakietu …</w:t>
      </w:r>
      <w:r w:rsidRPr="00F432F4">
        <w:rPr>
          <w:sz w:val="20"/>
          <w:szCs w:val="20"/>
        </w:rPr>
        <w:t xml:space="preserve">................................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.................................................... złotych</w:t>
      </w:r>
      <w:r>
        <w:rPr>
          <w:sz w:val="20"/>
          <w:szCs w:val="20"/>
        </w:rPr>
        <w:br/>
        <w:t xml:space="preserve">Wartość brutto </w:t>
      </w:r>
      <w:proofErr w:type="gramStart"/>
      <w:r>
        <w:rPr>
          <w:sz w:val="20"/>
          <w:szCs w:val="20"/>
        </w:rPr>
        <w:t xml:space="preserve">Pakietu </w:t>
      </w:r>
      <w:r w:rsidRPr="00F432F4">
        <w:rPr>
          <w:sz w:val="20"/>
          <w:szCs w:val="20"/>
        </w:rPr>
        <w:t xml:space="preserve"> </w:t>
      </w:r>
      <w:r>
        <w:rPr>
          <w:sz w:val="20"/>
          <w:szCs w:val="20"/>
        </w:rPr>
        <w:t>…</w:t>
      </w:r>
      <w:proofErr w:type="gramEnd"/>
      <w:r w:rsidRPr="00F432F4">
        <w:rPr>
          <w:sz w:val="20"/>
          <w:szCs w:val="20"/>
        </w:rPr>
        <w:t xml:space="preserve">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.................................................... złotych </w:t>
      </w:r>
    </w:p>
    <w:p w14:paraId="67A2294C" w14:textId="77777777" w:rsidR="00300676" w:rsidRDefault="00300676" w:rsidP="00300676">
      <w:pPr>
        <w:jc w:val="right"/>
      </w:pPr>
      <w:r w:rsidRPr="00F432F4">
        <w:rPr>
          <w:color w:val="000000"/>
          <w:spacing w:val="8"/>
          <w:sz w:val="20"/>
          <w:szCs w:val="20"/>
        </w:rPr>
        <w:t>podpis osoby/osób</w:t>
      </w:r>
      <w:r>
        <w:rPr>
          <w:color w:val="000000"/>
          <w:spacing w:val="8"/>
          <w:sz w:val="20"/>
          <w:szCs w:val="20"/>
        </w:rPr>
        <w:t xml:space="preserve"> upoważnionych</w:t>
      </w:r>
    </w:p>
    <w:p w14:paraId="73A5E48D" w14:textId="77777777" w:rsidR="009C0230" w:rsidRP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  <w:r w:rsidRPr="009C0230">
        <w:rPr>
          <w:rFonts w:cs="Times New Roman"/>
          <w:b/>
          <w:bCs/>
          <w:sz w:val="20"/>
          <w:szCs w:val="20"/>
        </w:rPr>
        <w:lastRenderedPageBreak/>
        <w:t xml:space="preserve">2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Opakowania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do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sterylizacji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parą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wodną</w:t>
      </w:r>
      <w:proofErr w:type="spellEnd"/>
    </w:p>
    <w:tbl>
      <w:tblPr>
        <w:tblW w:w="133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"/>
        <w:gridCol w:w="3404"/>
        <w:gridCol w:w="1770"/>
        <w:gridCol w:w="1505"/>
        <w:gridCol w:w="992"/>
        <w:gridCol w:w="1418"/>
        <w:gridCol w:w="708"/>
        <w:gridCol w:w="1560"/>
        <w:gridCol w:w="1560"/>
      </w:tblGrid>
      <w:tr w:rsidR="009C0230" w:rsidRPr="009C0230" w14:paraId="2B58ACD8" w14:textId="14B1F348" w:rsidTr="009C0230"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DEC36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l.p.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B982D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Materiał medyczny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9D7E8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j.m.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CA5CA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Ilość roczna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10D4D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c.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j.netto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8116C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netto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13CE4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Vat%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9DCCF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brutto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6CED5" w14:textId="77777777" w:rsidR="009C0230" w:rsidRPr="00AB661A" w:rsidRDefault="009C0230" w:rsidP="009C0230">
            <w:pPr>
              <w:spacing w:after="0"/>
              <w:jc w:val="center"/>
              <w:rPr>
                <w:sz w:val="20"/>
                <w:szCs w:val="20"/>
              </w:rPr>
            </w:pPr>
            <w:r w:rsidRPr="00AB661A">
              <w:rPr>
                <w:sz w:val="20"/>
                <w:szCs w:val="20"/>
              </w:rPr>
              <w:t>Nazwa producenta oraz</w:t>
            </w:r>
          </w:p>
          <w:p w14:paraId="09CEDBDD" w14:textId="26C971B6" w:rsidR="009C0230" w:rsidRPr="009C0230" w:rsidRDefault="009C0230" w:rsidP="009C0230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AB661A">
              <w:rPr>
                <w:sz w:val="20"/>
                <w:szCs w:val="20"/>
              </w:rPr>
              <w:t>od produktu</w:t>
            </w:r>
          </w:p>
        </w:tc>
      </w:tr>
      <w:tr w:rsidR="009C0230" w:rsidRPr="009C0230" w14:paraId="51099945" w14:textId="5FD5646E" w:rsidTr="009C0230">
        <w:tc>
          <w:tcPr>
            <w:tcW w:w="4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BA46D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4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FA7CB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14:paraId="2DA4C115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b/>
                <w:sz w:val="20"/>
                <w:szCs w:val="20"/>
              </w:rPr>
              <w:t>Rękaw</w:t>
            </w:r>
            <w:proofErr w:type="spellEnd"/>
            <w:r w:rsidRPr="009C0230"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b/>
                <w:sz w:val="20"/>
                <w:szCs w:val="20"/>
              </w:rPr>
              <w:t>papierowo-foliowy</w:t>
            </w:r>
            <w:proofErr w:type="spellEnd"/>
            <w:r w:rsidRPr="009C0230"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b/>
                <w:sz w:val="20"/>
                <w:szCs w:val="20"/>
              </w:rPr>
              <w:t>płaski</w:t>
            </w:r>
            <w:proofErr w:type="spellEnd"/>
            <w:r w:rsidRPr="009C0230">
              <w:rPr>
                <w:rFonts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9C0230">
              <w:rPr>
                <w:rFonts w:cs="Times New Roman"/>
                <w:b/>
                <w:sz w:val="20"/>
                <w:szCs w:val="20"/>
              </w:rPr>
              <w:t>papier</w:t>
            </w:r>
            <w:proofErr w:type="spellEnd"/>
            <w:r w:rsidRPr="009C0230">
              <w:rPr>
                <w:rFonts w:cs="Times New Roman"/>
                <w:b/>
                <w:sz w:val="20"/>
                <w:szCs w:val="20"/>
              </w:rPr>
              <w:t xml:space="preserve"> 70 g/m²)</w:t>
            </w:r>
          </w:p>
          <w:p w14:paraId="24900E29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Rękaw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wykonany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z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przezroczystego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laminatu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foliowego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poliestrowo-polipropylenowego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o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zabarwieniu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niebieskim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. 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 xml:space="preserve">Laminat 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połączony</w:t>
            </w:r>
            <w:proofErr w:type="spellEnd"/>
            <w:proofErr w:type="gramEnd"/>
            <w:r w:rsidRPr="009C0230">
              <w:rPr>
                <w:rFonts w:cs="Times New Roman"/>
                <w:sz w:val="20"/>
                <w:szCs w:val="20"/>
              </w:rPr>
              <w:t xml:space="preserve"> z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papierem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medycznym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70 g/m²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pomocą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zgrzewu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wskaźniki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procesu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sterylizacji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nadrukowano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papierze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od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strony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folii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w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obszarze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zgrzewu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Wskaźniki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sterylizacji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zgodne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z PN-EN 11140. Do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sterylizacji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parą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wodną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w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nadciśnieniu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– w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kolorze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różowym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po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sterylizacji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zmienia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barwę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brązową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.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wskaźniku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napis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PARA w 4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językach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po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bokach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wskaźnika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, w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zgrzewie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napisy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: „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brązowy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po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sterylizacji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” i "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różowy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przed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sterylizacją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"</w:t>
            </w:r>
          </w:p>
          <w:p w14:paraId="457C08F8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14:paraId="4270F646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Nadrukowane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papierze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i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widoczne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od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strony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laminatu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:</w:t>
            </w:r>
          </w:p>
          <w:p w14:paraId="02A4AFA7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Piktogramem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przekreślonej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paczki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-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symbol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graficzny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zalecenia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"nie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używać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jeżeli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system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bariery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sterylnej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jest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uszkodzony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",</w:t>
            </w:r>
            <w:r w:rsidRPr="009C023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identyfikacja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producenta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znak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ikonograficzny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kierunku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otwierania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napis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„ISO 11607-1,2, EN 868-5”,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piktogram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„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przekreślonej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dwójki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” –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symbol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graficzny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wyrobu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jednorazowego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użycia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.</w:t>
            </w:r>
          </w:p>
          <w:p w14:paraId="02F35371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BD4CB40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Nadrukowane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od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strony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papieru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:</w:t>
            </w:r>
          </w:p>
          <w:p w14:paraId="3D8645BD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lastRenderedPageBreak/>
              <w:t>Nr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LOT,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znak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ikonograficzny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kierunku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otwierania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oraz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rozmiar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(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szerokość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opakowania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w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milimetrach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x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długość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opakowania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w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metrach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).</w:t>
            </w:r>
          </w:p>
          <w:p w14:paraId="632E40A5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14:paraId="0072E3BF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Gramatura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papieru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70 g/m²,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porowatość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wg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Bendtsena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1000 ml/min,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wytrzymałość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rozciąganie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sucho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wzdłużnie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7,20 kN/m (wedle EN ISO 1924-2),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wytrzymałość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rozciąganie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sucho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poprzeczne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3,80 kN/m;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wytrzymałość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rozciąganie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mokro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wzdłużnie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2,40 kN/m;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wytrzymałość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rozciąganie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mokro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poprzecznie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1,30 kN/m;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wytrzymałość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przepuklenie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sucho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400 kPa (ISO 2758),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wytrzymałość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przepuklenie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mokro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150 kPa (ISO 3689),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wytrzymałość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przedarcie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wzdłużne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700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mN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wytrzymałość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przedarcie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poprzeczne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750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mN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;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średnica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porów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20 um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zawartość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siarczanów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0,25 % (ISO 9198),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zawartość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chlorków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0,05 % (ISO 9197).</w:t>
            </w:r>
          </w:p>
          <w:p w14:paraId="5297B5C8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Laminat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foliowy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w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kolorze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niebieskim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składający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się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z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siedmiu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warstw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gramatura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55 g/m².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Spełnia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wymagania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normy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EN ISO 11607-1, EN 868-5.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Grubość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warstwy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poliestru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12 µm,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grubość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warstw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polipropylenowych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38 µm.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Siła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zrywająca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wzdłuż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65 N (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wartość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średnia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),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siła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zrywająca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w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poprzek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62 N (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wartość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średnia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).</w:t>
            </w:r>
          </w:p>
          <w:p w14:paraId="2125979F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Symbol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kierunku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otwierania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zarówno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od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strony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papieru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jak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i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folii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.</w:t>
            </w:r>
          </w:p>
          <w:p w14:paraId="3A366529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Laminat w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kolorze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niebieskim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.</w:t>
            </w:r>
          </w:p>
          <w:p w14:paraId="53D3AACA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Każdy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wskaźnik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posiada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symbol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metody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sterylizacji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nadrukowany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wskaźniku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co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wyklucza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pomyłkę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.</w:t>
            </w:r>
          </w:p>
          <w:p w14:paraId="7A4BD980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lastRenderedPageBreak/>
              <w:t>Zgrzew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składa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się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ścieżek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których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łączna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szerokość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jest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nie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mniejsza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niż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6 mm.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Wytrzymałość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zgrzewów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rozrywanie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: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wartość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minimalna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1,50 N/15mm;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wartość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maksymalną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ogranicza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trudność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w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otwieraniu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opakowania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.</w:t>
            </w:r>
          </w:p>
          <w:p w14:paraId="4AE406B3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Temperatura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zgrzewania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laminatu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z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papierem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medycznym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70 g/m² 180-220°C.</w:t>
            </w:r>
          </w:p>
          <w:p w14:paraId="28E1DCF7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-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wartość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nacisków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40-100 N</w:t>
            </w:r>
          </w:p>
          <w:p w14:paraId="7BE6C4B2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iCs/>
                <w:sz w:val="20"/>
                <w:szCs w:val="20"/>
              </w:rPr>
              <w:t>T</w:t>
            </w:r>
            <w:r w:rsidRPr="009C0230">
              <w:rPr>
                <w:rFonts w:cs="Times New Roman"/>
                <w:bCs/>
                <w:sz w:val="20"/>
                <w:szCs w:val="20"/>
              </w:rPr>
              <w:t xml:space="preserve">ermin </w:t>
            </w:r>
            <w:proofErr w:type="spellStart"/>
            <w:r w:rsidRPr="009C0230">
              <w:rPr>
                <w:rFonts w:cs="Times New Roman"/>
                <w:bCs/>
                <w:sz w:val="20"/>
                <w:szCs w:val="20"/>
              </w:rPr>
              <w:t>ważności</w:t>
            </w:r>
            <w:proofErr w:type="spellEnd"/>
            <w:r w:rsidRPr="009C0230">
              <w:rPr>
                <w:rFonts w:cs="Times New Roman"/>
                <w:bCs/>
                <w:sz w:val="20"/>
                <w:szCs w:val="20"/>
              </w:rPr>
              <w:t xml:space="preserve"> 5 </w:t>
            </w:r>
            <w:proofErr w:type="spellStart"/>
            <w:r w:rsidRPr="009C0230">
              <w:rPr>
                <w:rFonts w:cs="Times New Roman"/>
                <w:bCs/>
                <w:sz w:val="20"/>
                <w:szCs w:val="20"/>
              </w:rPr>
              <w:t>lat</w:t>
            </w:r>
            <w:proofErr w:type="spellEnd"/>
            <w:r w:rsidRPr="009C0230">
              <w:rPr>
                <w:rFonts w:cs="Times New Roman"/>
                <w:bCs/>
                <w:sz w:val="20"/>
                <w:szCs w:val="20"/>
              </w:rPr>
              <w:t xml:space="preserve">; </w:t>
            </w:r>
            <w:proofErr w:type="spellStart"/>
            <w:r w:rsidRPr="009C0230">
              <w:rPr>
                <w:rFonts w:cs="Times New Roman"/>
                <w:bCs/>
                <w:sz w:val="20"/>
                <w:szCs w:val="20"/>
              </w:rPr>
              <w:t>rękawy</w:t>
            </w:r>
            <w:proofErr w:type="spellEnd"/>
            <w:r w:rsidRPr="009C0230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bCs/>
                <w:sz w:val="20"/>
                <w:szCs w:val="20"/>
              </w:rPr>
              <w:t>pakowane</w:t>
            </w:r>
            <w:proofErr w:type="spellEnd"/>
            <w:r w:rsidRPr="009C0230">
              <w:rPr>
                <w:rFonts w:cs="Times New Roman"/>
                <w:bCs/>
                <w:sz w:val="20"/>
                <w:szCs w:val="20"/>
              </w:rPr>
              <w:t xml:space="preserve"> w </w:t>
            </w:r>
            <w:proofErr w:type="spellStart"/>
            <w:r w:rsidRPr="009C0230">
              <w:rPr>
                <w:rFonts w:cs="Times New Roman"/>
                <w:bCs/>
                <w:sz w:val="20"/>
                <w:szCs w:val="20"/>
              </w:rPr>
              <w:t>mleczną</w:t>
            </w:r>
            <w:proofErr w:type="spellEnd"/>
            <w:r w:rsidRPr="009C0230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bCs/>
                <w:sz w:val="20"/>
                <w:szCs w:val="20"/>
              </w:rPr>
              <w:t>folię</w:t>
            </w:r>
            <w:proofErr w:type="spellEnd"/>
            <w:r w:rsidRPr="009C0230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bCs/>
                <w:sz w:val="20"/>
                <w:szCs w:val="20"/>
              </w:rPr>
              <w:t>chroniącą</w:t>
            </w:r>
            <w:proofErr w:type="spellEnd"/>
            <w:r w:rsidRPr="009C0230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bCs/>
                <w:sz w:val="20"/>
                <w:szCs w:val="20"/>
              </w:rPr>
              <w:t>przed</w:t>
            </w:r>
            <w:proofErr w:type="spellEnd"/>
            <w:r w:rsidRPr="009C0230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bCs/>
                <w:sz w:val="20"/>
                <w:szCs w:val="20"/>
              </w:rPr>
              <w:t>światłem</w:t>
            </w:r>
            <w:proofErr w:type="spellEnd"/>
            <w:r w:rsidRPr="009C0230">
              <w:rPr>
                <w:rFonts w:cs="Times New Roman"/>
                <w:bCs/>
                <w:sz w:val="20"/>
                <w:szCs w:val="20"/>
              </w:rPr>
              <w:t xml:space="preserve"> i </w:t>
            </w:r>
            <w:proofErr w:type="spellStart"/>
            <w:r w:rsidRPr="009C0230">
              <w:rPr>
                <w:rFonts w:cs="Times New Roman"/>
                <w:bCs/>
                <w:sz w:val="20"/>
                <w:szCs w:val="20"/>
              </w:rPr>
              <w:t>wilgocią</w:t>
            </w:r>
            <w:proofErr w:type="spellEnd"/>
            <w:r w:rsidRPr="009C0230">
              <w:rPr>
                <w:rFonts w:cs="Times New Roman"/>
                <w:bCs/>
                <w:sz w:val="20"/>
                <w:szCs w:val="20"/>
              </w:rPr>
              <w:t>,</w:t>
            </w:r>
          </w:p>
          <w:p w14:paraId="5F14E01E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znaku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CE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naklejce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wewnątrz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rolki</w:t>
            </w:r>
            <w:proofErr w:type="spellEnd"/>
          </w:p>
          <w:p w14:paraId="3EE6B7B0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Wyroby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zgodne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z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wymaganiami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norm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m.in. :</w:t>
            </w:r>
            <w:proofErr w:type="gramEnd"/>
          </w:p>
          <w:p w14:paraId="3421BE25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PN-EN 11140-1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Sterylizacja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produktów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stosowanych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w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ochronie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zdrowia –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Wskaźniki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chemiczne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–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Część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1: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Wymagania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ogólne</w:t>
            </w:r>
            <w:proofErr w:type="spellEnd"/>
          </w:p>
          <w:p w14:paraId="0D8857CD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PN-EN ISO 11 607-1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Opakowania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dla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finalnie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sterylizowanych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wyrobów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medycznych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–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Część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1: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Wymagania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dotyczące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materiałów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systemów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bariery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sterylnej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i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systemów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opakowaniowych</w:t>
            </w:r>
            <w:proofErr w:type="spellEnd"/>
          </w:p>
          <w:p w14:paraId="429D1C74" w14:textId="77777777" w:rsidR="009C0230" w:rsidRPr="009C0230" w:rsidRDefault="009C0230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PN-EN ISO 11 607-2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Opakowania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dla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finalnie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sterylizowanych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wyrobów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medycznych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-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Część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2: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Wymagania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dotyczące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walidacji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procesów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formowania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uszczelniania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i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montowania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964D6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E1F4A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3208B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432FD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4DA1E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0924D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AC42D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</w:tr>
      <w:tr w:rsidR="009C0230" w:rsidRPr="009C0230" w14:paraId="169FCBD3" w14:textId="38C4C19F" w:rsidTr="009C0230">
        <w:tc>
          <w:tcPr>
            <w:tcW w:w="4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9CB4C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91DA4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Szerokość 50mmx200m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3004E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FA779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89F9B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FBE33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0698C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DCA1E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4D157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9C0230" w:rsidRPr="009C0230" w14:paraId="2B55A392" w14:textId="3E1FFBFA" w:rsidTr="009C0230">
        <w:tc>
          <w:tcPr>
            <w:tcW w:w="4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B18D9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50357" w14:textId="77777777" w:rsidR="009C0230" w:rsidRPr="009C0230" w:rsidRDefault="009C0230" w:rsidP="003B37B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75mmx200m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DF786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D9E21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838A6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1F7EB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0D460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062A7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28BF2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9C0230" w:rsidRPr="009C0230" w14:paraId="51F33361" w14:textId="1E8FB2DC" w:rsidTr="009C0230">
        <w:tc>
          <w:tcPr>
            <w:tcW w:w="4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0D81B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F42E5" w14:textId="77777777" w:rsidR="009C0230" w:rsidRPr="009C0230" w:rsidRDefault="009C0230" w:rsidP="003B37B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100mmx200m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64926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0F751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CC754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7A061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0924B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8EDB0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D63CA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9C0230" w:rsidRPr="009C0230" w14:paraId="324F6003" w14:textId="2779E2E6" w:rsidTr="009C0230">
        <w:tc>
          <w:tcPr>
            <w:tcW w:w="4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70426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725EE" w14:textId="77777777" w:rsidR="009C0230" w:rsidRPr="009C0230" w:rsidRDefault="009C0230" w:rsidP="003B37B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150mmx200m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70CAE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E345E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BED17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35768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D18A2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6CF66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252F9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9C0230" w:rsidRPr="009C0230" w14:paraId="5C5B11AC" w14:textId="1635BD87" w:rsidTr="009C0230">
        <w:tc>
          <w:tcPr>
            <w:tcW w:w="4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31268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5E5EB" w14:textId="77777777" w:rsidR="009C0230" w:rsidRPr="009C0230" w:rsidRDefault="009C0230" w:rsidP="003B37B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200mmx200m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21C73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A2478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5EE60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6D077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814D0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33026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497D2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9C0230" w:rsidRPr="009C0230" w14:paraId="43AB2F28" w14:textId="79311A78" w:rsidTr="009C0230">
        <w:tc>
          <w:tcPr>
            <w:tcW w:w="4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1D4AB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86E27" w14:textId="77777777" w:rsidR="009C0230" w:rsidRPr="009C0230" w:rsidRDefault="009C0230" w:rsidP="003B37B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250mmx200m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69354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ECA19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BC69F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F9BAC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41FF3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AA0E5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15CDC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9C0230" w:rsidRPr="009C0230" w14:paraId="194196CF" w14:textId="59E45A15" w:rsidTr="009C0230">
        <w:tc>
          <w:tcPr>
            <w:tcW w:w="4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CF3B1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D7ED4" w14:textId="77777777" w:rsidR="009C0230" w:rsidRPr="009C0230" w:rsidRDefault="009C0230" w:rsidP="003B37B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300mmx200m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76753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3D2F6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11238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4A291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D85AA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DC7AA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0C2B4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9C0230" w:rsidRPr="009C0230" w14:paraId="037133DF" w14:textId="072E8195" w:rsidTr="009C0230">
        <w:tc>
          <w:tcPr>
            <w:tcW w:w="4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8F890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4712B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  <w:p w14:paraId="18B67C0E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Razem: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1DB43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55954" w14:textId="77777777" w:rsidR="009C0230" w:rsidRPr="009C0230" w:rsidRDefault="009C0230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0CA00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23DB6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6558C" w14:textId="77777777" w:rsidR="009C0230" w:rsidRPr="009C0230" w:rsidRDefault="009C0230" w:rsidP="003B37B9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C9AF3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DF88A" w14:textId="77777777" w:rsidR="009C0230" w:rsidRPr="009C0230" w:rsidRDefault="009C0230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28DFB274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28CDC7B6" w14:textId="77777777" w:rsid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227DC6FE" w14:textId="77777777" w:rsidR="00300676" w:rsidRPr="00F432F4" w:rsidRDefault="00300676" w:rsidP="00300676">
      <w:pPr>
        <w:rPr>
          <w:sz w:val="20"/>
          <w:szCs w:val="20"/>
        </w:rPr>
      </w:pPr>
      <w:r>
        <w:rPr>
          <w:sz w:val="20"/>
          <w:szCs w:val="20"/>
        </w:rPr>
        <w:t xml:space="preserve">Wartość netto Pakietu </w:t>
      </w:r>
      <w:r w:rsidRPr="00F432F4">
        <w:rPr>
          <w:sz w:val="20"/>
          <w:szCs w:val="20"/>
        </w:rPr>
        <w:t xml:space="preserve"> 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 złotych</w:t>
      </w:r>
      <w:r>
        <w:rPr>
          <w:sz w:val="20"/>
          <w:szCs w:val="20"/>
        </w:rPr>
        <w:br/>
        <w:t>Wartość VAT Pakietu …</w:t>
      </w:r>
      <w:r w:rsidRPr="00F432F4">
        <w:rPr>
          <w:sz w:val="20"/>
          <w:szCs w:val="20"/>
        </w:rPr>
        <w:t xml:space="preserve">................................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.................................................... złotych</w:t>
      </w:r>
      <w:r>
        <w:rPr>
          <w:sz w:val="20"/>
          <w:szCs w:val="20"/>
        </w:rPr>
        <w:br/>
        <w:t xml:space="preserve">Wartość brutto </w:t>
      </w:r>
      <w:proofErr w:type="gramStart"/>
      <w:r>
        <w:rPr>
          <w:sz w:val="20"/>
          <w:szCs w:val="20"/>
        </w:rPr>
        <w:t xml:space="preserve">Pakietu </w:t>
      </w:r>
      <w:r w:rsidRPr="00F432F4">
        <w:rPr>
          <w:sz w:val="20"/>
          <w:szCs w:val="20"/>
        </w:rPr>
        <w:t xml:space="preserve"> </w:t>
      </w:r>
      <w:r>
        <w:rPr>
          <w:sz w:val="20"/>
          <w:szCs w:val="20"/>
        </w:rPr>
        <w:t>…</w:t>
      </w:r>
      <w:proofErr w:type="gramEnd"/>
      <w:r w:rsidRPr="00F432F4">
        <w:rPr>
          <w:sz w:val="20"/>
          <w:szCs w:val="20"/>
        </w:rPr>
        <w:t xml:space="preserve">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.................................................... złotych </w:t>
      </w:r>
    </w:p>
    <w:p w14:paraId="4E47B126" w14:textId="77777777" w:rsidR="00300676" w:rsidRDefault="00300676" w:rsidP="00300676">
      <w:pPr>
        <w:jc w:val="right"/>
      </w:pPr>
      <w:r w:rsidRPr="00F432F4">
        <w:rPr>
          <w:color w:val="000000"/>
          <w:spacing w:val="8"/>
          <w:sz w:val="20"/>
          <w:szCs w:val="20"/>
        </w:rPr>
        <w:t>podpis osoby/osób</w:t>
      </w:r>
      <w:r>
        <w:rPr>
          <w:color w:val="000000"/>
          <w:spacing w:val="8"/>
          <w:sz w:val="20"/>
          <w:szCs w:val="20"/>
        </w:rPr>
        <w:t xml:space="preserve"> upoważnionych</w:t>
      </w:r>
    </w:p>
    <w:p w14:paraId="15DC0311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06B1A558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51180D57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6D508076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4320771A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5F8C8EF6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1ACA4D0E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7C202CF3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5BFD6976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25DD3F90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25EE592B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74A8A5B6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243D05DF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11BA1FE2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5AFA9387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7DE48B6D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197897AA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55F932DE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1F47EE28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092AA78A" w14:textId="77777777" w:rsidR="009C348E" w:rsidRDefault="009C348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3172E55D" w14:textId="77777777" w:rsidR="009C348E" w:rsidRDefault="009C348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6F9D968D" w14:textId="77777777" w:rsidR="009C348E" w:rsidRDefault="009C348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77369B12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539A8791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0AF80484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7973541A" w14:textId="77777777" w:rsidR="009C0230" w:rsidRP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  <w:r w:rsidRPr="009C0230">
        <w:rPr>
          <w:rFonts w:cs="Times New Roman"/>
          <w:b/>
          <w:bCs/>
          <w:sz w:val="20"/>
          <w:szCs w:val="20"/>
        </w:rPr>
        <w:lastRenderedPageBreak/>
        <w:t xml:space="preserve">3.Opakowania do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sterylizacji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parą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wodną</w:t>
      </w:r>
      <w:proofErr w:type="spellEnd"/>
    </w:p>
    <w:p w14:paraId="586E521E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tbl>
      <w:tblPr>
        <w:tblW w:w="133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4"/>
        <w:gridCol w:w="3405"/>
        <w:gridCol w:w="1785"/>
        <w:gridCol w:w="1519"/>
        <w:gridCol w:w="992"/>
        <w:gridCol w:w="1418"/>
        <w:gridCol w:w="708"/>
        <w:gridCol w:w="1560"/>
        <w:gridCol w:w="1560"/>
      </w:tblGrid>
      <w:tr w:rsidR="00A6734C" w:rsidRPr="009C0230" w14:paraId="44289EC0" w14:textId="110CC714" w:rsidTr="00A6734C"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13FA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40C6A" w14:textId="77777777" w:rsidR="00A6734C" w:rsidRPr="009C0230" w:rsidRDefault="00A6734C" w:rsidP="003B37B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Materiał medyczny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D061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j.m.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E7F8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Ilość roczna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0726D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c.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j.netto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2CBD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netto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3B854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vat%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3163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Wartośc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bruto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D9D6D" w14:textId="77777777" w:rsidR="00A6734C" w:rsidRPr="00AB661A" w:rsidRDefault="00A6734C" w:rsidP="00A6734C">
            <w:pPr>
              <w:spacing w:after="0"/>
              <w:jc w:val="center"/>
              <w:rPr>
                <w:sz w:val="20"/>
                <w:szCs w:val="20"/>
              </w:rPr>
            </w:pPr>
            <w:r w:rsidRPr="00AB661A">
              <w:rPr>
                <w:sz w:val="20"/>
                <w:szCs w:val="20"/>
              </w:rPr>
              <w:t>Nazwa producenta oraz</w:t>
            </w:r>
          </w:p>
          <w:p w14:paraId="323DFE31" w14:textId="1B0D0A95" w:rsidR="00A6734C" w:rsidRPr="009C0230" w:rsidRDefault="00A6734C" w:rsidP="00A6734C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AB661A">
              <w:rPr>
                <w:sz w:val="20"/>
                <w:szCs w:val="20"/>
              </w:rPr>
              <w:t>od produktu</w:t>
            </w:r>
          </w:p>
        </w:tc>
      </w:tr>
      <w:tr w:rsidR="00A6734C" w:rsidRPr="009C0230" w14:paraId="18E0270F" w14:textId="0F4D72EC" w:rsidTr="00A6734C"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EF7A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F9B96" w14:textId="77777777" w:rsidR="00A6734C" w:rsidRPr="009C0230" w:rsidRDefault="00A6734C" w:rsidP="003B37B9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b/>
                <w:bCs/>
                <w:sz w:val="20"/>
                <w:szCs w:val="20"/>
              </w:rPr>
              <w:t>Torebki</w:t>
            </w:r>
            <w:proofErr w:type="spellEnd"/>
            <w:r w:rsidRPr="009C023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b/>
                <w:bCs/>
                <w:sz w:val="20"/>
                <w:szCs w:val="20"/>
              </w:rPr>
              <w:t>płaskie</w:t>
            </w:r>
            <w:proofErr w:type="spellEnd"/>
            <w:r w:rsidRPr="009C023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b/>
                <w:bCs/>
                <w:sz w:val="20"/>
                <w:szCs w:val="20"/>
              </w:rPr>
              <w:t>włókninowo-foliowe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: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Wytrzymałość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rozciąganie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wzdłuż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2,30 kN/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m ;</w:t>
            </w:r>
            <w:proofErr w:type="gram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odporność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penetrację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wody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- 30 mbar;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masa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powierzchniowa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60 g/m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2 ;</w:t>
            </w:r>
            <w:proofErr w:type="gram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grubość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220 µm;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zawartość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chlorków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0,03 %;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zawartość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siarczanów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0,12 %.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Włóknina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spełnia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wymagania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normy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EN 868-2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oraz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ISO 11607-1.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Dopuszcza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się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sterylizację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parą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wodną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(do 134 °C),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tlenkiem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etylenu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oraz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promieniowaniem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gamma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(25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kGy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). Termin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ważności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wyrobu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wynosi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5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lat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od daty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produkcji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.</w:t>
            </w:r>
          </w:p>
          <w:p w14:paraId="14107BC6" w14:textId="77777777" w:rsidR="00A6734C" w:rsidRPr="009C0230" w:rsidRDefault="00A6734C" w:rsidP="003B37B9">
            <w:pPr>
              <w:pStyle w:val="Textbody"/>
              <w:widowControl/>
              <w:rPr>
                <w:rFonts w:cs="Times New Roman"/>
                <w:color w:val="333333"/>
                <w:sz w:val="20"/>
                <w:szCs w:val="20"/>
              </w:rPr>
            </w:pP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909D5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B255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46934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4A744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19818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4B9F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E886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4E51B1FE" w14:textId="5F038187" w:rsidTr="00A6734C"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71F7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03C0E" w14:textId="77777777" w:rsidR="00A6734C" w:rsidRPr="009C0230" w:rsidRDefault="00A6734C" w:rsidP="003B37B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420x450mm</w:t>
            </w: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CB4A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Op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/100szt</w:t>
            </w: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B8D7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1000szt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FC2EF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63273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A47B5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DD42E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CF508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2DA06654" w14:textId="4EA0F757" w:rsidTr="00A6734C"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6297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1FCBE" w14:textId="77777777" w:rsidR="00A6734C" w:rsidRPr="009C0230" w:rsidRDefault="00A6734C" w:rsidP="003B37B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490x750mm</w:t>
            </w: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9F38B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Op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/100szt</w:t>
            </w: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0F244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500szt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ADB37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8B5E1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65DF8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FB5DB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DB0BB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08261FFA" w14:textId="29B1AD88" w:rsidTr="00A6734C"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2813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375D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                  600x900mm</w:t>
            </w: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BA92C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Op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/100szt</w:t>
            </w: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5B31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200szt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40C04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DB1B3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6D500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64AF3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B0BB5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3AC34257" w14:textId="5FDCD54D" w:rsidTr="00A6734C"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5692D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0B56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razem</w:t>
            </w: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BB990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A82E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DD87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59483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F2C2D" w14:textId="77777777" w:rsidR="00A6734C" w:rsidRPr="009C0230" w:rsidRDefault="00A6734C" w:rsidP="003B37B9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E71DE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FCDCE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6FD4E4A3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3CA7F2D5" w14:textId="77777777" w:rsidR="00300676" w:rsidRPr="00300676" w:rsidRDefault="00300676" w:rsidP="00300676">
      <w:pPr>
        <w:pStyle w:val="Standard"/>
        <w:rPr>
          <w:rFonts w:cs="Times New Roman"/>
          <w:sz w:val="20"/>
          <w:szCs w:val="20"/>
        </w:rPr>
      </w:pPr>
      <w:proofErr w:type="spellStart"/>
      <w:r w:rsidRPr="00300676">
        <w:rPr>
          <w:rFonts w:cs="Times New Roman"/>
          <w:sz w:val="20"/>
          <w:szCs w:val="20"/>
        </w:rPr>
        <w:t>Wartość</w:t>
      </w:r>
      <w:proofErr w:type="spellEnd"/>
      <w:r w:rsidRPr="00300676">
        <w:rPr>
          <w:rFonts w:cs="Times New Roman"/>
          <w:sz w:val="20"/>
          <w:szCs w:val="20"/>
        </w:rPr>
        <w:t xml:space="preserve"> netto Pakietu   …............................... </w:t>
      </w:r>
      <w:proofErr w:type="spellStart"/>
      <w:r w:rsidRPr="00300676">
        <w:rPr>
          <w:rFonts w:cs="Times New Roman"/>
          <w:sz w:val="20"/>
          <w:szCs w:val="20"/>
        </w:rPr>
        <w:t>zł</w:t>
      </w:r>
      <w:proofErr w:type="spellEnd"/>
      <w:r w:rsidRPr="00300676">
        <w:rPr>
          <w:rFonts w:cs="Times New Roman"/>
          <w:sz w:val="20"/>
          <w:szCs w:val="20"/>
        </w:rPr>
        <w:t xml:space="preserve">   </w:t>
      </w:r>
      <w:proofErr w:type="spellStart"/>
      <w:r w:rsidRPr="00300676">
        <w:rPr>
          <w:rFonts w:cs="Times New Roman"/>
          <w:sz w:val="20"/>
          <w:szCs w:val="20"/>
        </w:rPr>
        <w:t>słownie</w:t>
      </w:r>
      <w:proofErr w:type="spellEnd"/>
      <w:r w:rsidRPr="00300676">
        <w:rPr>
          <w:rFonts w:cs="Times New Roman"/>
          <w:sz w:val="20"/>
          <w:szCs w:val="20"/>
        </w:rPr>
        <w:t xml:space="preserve">: ….................................................. </w:t>
      </w:r>
      <w:proofErr w:type="spellStart"/>
      <w:r w:rsidRPr="00300676">
        <w:rPr>
          <w:rFonts w:cs="Times New Roman"/>
          <w:sz w:val="20"/>
          <w:szCs w:val="20"/>
        </w:rPr>
        <w:t>złotych</w:t>
      </w:r>
      <w:proofErr w:type="spellEnd"/>
    </w:p>
    <w:p w14:paraId="121BB70D" w14:textId="77777777" w:rsidR="00300676" w:rsidRPr="00300676" w:rsidRDefault="00300676" w:rsidP="00300676">
      <w:pPr>
        <w:pStyle w:val="Standard"/>
        <w:rPr>
          <w:rFonts w:cs="Times New Roman"/>
          <w:sz w:val="20"/>
          <w:szCs w:val="20"/>
        </w:rPr>
      </w:pPr>
      <w:proofErr w:type="spellStart"/>
      <w:r w:rsidRPr="00300676">
        <w:rPr>
          <w:rFonts w:cs="Times New Roman"/>
          <w:sz w:val="20"/>
          <w:szCs w:val="20"/>
        </w:rPr>
        <w:t>Wartość</w:t>
      </w:r>
      <w:proofErr w:type="spellEnd"/>
      <w:r w:rsidRPr="00300676">
        <w:rPr>
          <w:rFonts w:cs="Times New Roman"/>
          <w:sz w:val="20"/>
          <w:szCs w:val="20"/>
        </w:rPr>
        <w:t xml:space="preserve"> VAT </w:t>
      </w:r>
      <w:proofErr w:type="spellStart"/>
      <w:r w:rsidRPr="00300676">
        <w:rPr>
          <w:rFonts w:cs="Times New Roman"/>
          <w:sz w:val="20"/>
          <w:szCs w:val="20"/>
        </w:rPr>
        <w:t>Pakietu</w:t>
      </w:r>
      <w:proofErr w:type="spellEnd"/>
      <w:r w:rsidRPr="00300676">
        <w:rPr>
          <w:rFonts w:cs="Times New Roman"/>
          <w:sz w:val="20"/>
          <w:szCs w:val="20"/>
        </w:rPr>
        <w:t xml:space="preserve"> …................................ </w:t>
      </w:r>
      <w:proofErr w:type="spellStart"/>
      <w:r w:rsidRPr="00300676">
        <w:rPr>
          <w:rFonts w:cs="Times New Roman"/>
          <w:sz w:val="20"/>
          <w:szCs w:val="20"/>
        </w:rPr>
        <w:t>zł</w:t>
      </w:r>
      <w:proofErr w:type="spellEnd"/>
      <w:r w:rsidRPr="00300676">
        <w:rPr>
          <w:rFonts w:cs="Times New Roman"/>
          <w:sz w:val="20"/>
          <w:szCs w:val="20"/>
        </w:rPr>
        <w:t xml:space="preserve">   </w:t>
      </w:r>
      <w:proofErr w:type="spellStart"/>
      <w:r w:rsidRPr="00300676">
        <w:rPr>
          <w:rFonts w:cs="Times New Roman"/>
          <w:sz w:val="20"/>
          <w:szCs w:val="20"/>
        </w:rPr>
        <w:t>słownie</w:t>
      </w:r>
      <w:proofErr w:type="spellEnd"/>
      <w:r w:rsidRPr="00300676">
        <w:rPr>
          <w:rFonts w:cs="Times New Roman"/>
          <w:sz w:val="20"/>
          <w:szCs w:val="20"/>
        </w:rPr>
        <w:t xml:space="preserve">: ….................................................... </w:t>
      </w:r>
      <w:proofErr w:type="spellStart"/>
      <w:r w:rsidRPr="00300676">
        <w:rPr>
          <w:rFonts w:cs="Times New Roman"/>
          <w:sz w:val="20"/>
          <w:szCs w:val="20"/>
        </w:rPr>
        <w:t>złotych</w:t>
      </w:r>
      <w:proofErr w:type="spellEnd"/>
    </w:p>
    <w:p w14:paraId="4C4A2B77" w14:textId="77777777" w:rsidR="00300676" w:rsidRPr="00300676" w:rsidRDefault="00300676" w:rsidP="00300676">
      <w:pPr>
        <w:pStyle w:val="Standard"/>
        <w:rPr>
          <w:rFonts w:cs="Times New Roman"/>
          <w:sz w:val="20"/>
          <w:szCs w:val="20"/>
        </w:rPr>
      </w:pPr>
      <w:proofErr w:type="spellStart"/>
      <w:r w:rsidRPr="00300676">
        <w:rPr>
          <w:rFonts w:cs="Times New Roman"/>
          <w:sz w:val="20"/>
          <w:szCs w:val="20"/>
        </w:rPr>
        <w:t>Wartość</w:t>
      </w:r>
      <w:proofErr w:type="spellEnd"/>
      <w:r w:rsidRPr="00300676">
        <w:rPr>
          <w:rFonts w:cs="Times New Roman"/>
          <w:sz w:val="20"/>
          <w:szCs w:val="20"/>
        </w:rPr>
        <w:t xml:space="preserve"> brutto </w:t>
      </w:r>
      <w:proofErr w:type="spellStart"/>
      <w:proofErr w:type="gramStart"/>
      <w:r w:rsidRPr="00300676">
        <w:rPr>
          <w:rFonts w:cs="Times New Roman"/>
          <w:sz w:val="20"/>
          <w:szCs w:val="20"/>
        </w:rPr>
        <w:t>Pakietu</w:t>
      </w:r>
      <w:proofErr w:type="spellEnd"/>
      <w:r w:rsidRPr="00300676">
        <w:rPr>
          <w:rFonts w:cs="Times New Roman"/>
          <w:sz w:val="20"/>
          <w:szCs w:val="20"/>
        </w:rPr>
        <w:t xml:space="preserve">  …</w:t>
      </w:r>
      <w:proofErr w:type="gramEnd"/>
      <w:r w:rsidRPr="00300676">
        <w:rPr>
          <w:rFonts w:cs="Times New Roman"/>
          <w:sz w:val="20"/>
          <w:szCs w:val="20"/>
        </w:rPr>
        <w:t xml:space="preserve">............................. </w:t>
      </w:r>
      <w:proofErr w:type="spellStart"/>
      <w:r w:rsidRPr="00300676">
        <w:rPr>
          <w:rFonts w:cs="Times New Roman"/>
          <w:sz w:val="20"/>
          <w:szCs w:val="20"/>
        </w:rPr>
        <w:t>zł</w:t>
      </w:r>
      <w:proofErr w:type="spellEnd"/>
      <w:r w:rsidRPr="00300676">
        <w:rPr>
          <w:rFonts w:cs="Times New Roman"/>
          <w:sz w:val="20"/>
          <w:szCs w:val="20"/>
        </w:rPr>
        <w:t xml:space="preserve">   </w:t>
      </w:r>
      <w:proofErr w:type="spellStart"/>
      <w:r w:rsidRPr="00300676">
        <w:rPr>
          <w:rFonts w:cs="Times New Roman"/>
          <w:sz w:val="20"/>
          <w:szCs w:val="20"/>
        </w:rPr>
        <w:t>słownie</w:t>
      </w:r>
      <w:proofErr w:type="spellEnd"/>
      <w:r w:rsidRPr="00300676">
        <w:rPr>
          <w:rFonts w:cs="Times New Roman"/>
          <w:sz w:val="20"/>
          <w:szCs w:val="20"/>
        </w:rPr>
        <w:t xml:space="preserve">: ….................................................... </w:t>
      </w:r>
      <w:proofErr w:type="spellStart"/>
      <w:r w:rsidRPr="00300676">
        <w:rPr>
          <w:rFonts w:cs="Times New Roman"/>
          <w:sz w:val="20"/>
          <w:szCs w:val="20"/>
        </w:rPr>
        <w:t>złotych</w:t>
      </w:r>
      <w:proofErr w:type="spellEnd"/>
      <w:r w:rsidRPr="00300676">
        <w:rPr>
          <w:rFonts w:cs="Times New Roman"/>
          <w:sz w:val="20"/>
          <w:szCs w:val="20"/>
        </w:rPr>
        <w:t xml:space="preserve"> </w:t>
      </w:r>
    </w:p>
    <w:p w14:paraId="555423AB" w14:textId="5472417B" w:rsidR="009C0230" w:rsidRDefault="00300676" w:rsidP="00300676">
      <w:pPr>
        <w:pStyle w:val="Standard"/>
        <w:rPr>
          <w:rFonts w:cs="Times New Roman"/>
          <w:sz w:val="20"/>
          <w:szCs w:val="20"/>
        </w:rPr>
      </w:pPr>
      <w:proofErr w:type="spellStart"/>
      <w:r w:rsidRPr="00300676">
        <w:rPr>
          <w:rFonts w:cs="Times New Roman"/>
          <w:sz w:val="20"/>
          <w:szCs w:val="20"/>
        </w:rPr>
        <w:t>podpis</w:t>
      </w:r>
      <w:proofErr w:type="spellEnd"/>
      <w:r w:rsidRPr="00300676">
        <w:rPr>
          <w:rFonts w:cs="Times New Roman"/>
          <w:sz w:val="20"/>
          <w:szCs w:val="20"/>
        </w:rPr>
        <w:t xml:space="preserve"> </w:t>
      </w:r>
      <w:proofErr w:type="spellStart"/>
      <w:r w:rsidRPr="00300676">
        <w:rPr>
          <w:rFonts w:cs="Times New Roman"/>
          <w:sz w:val="20"/>
          <w:szCs w:val="20"/>
        </w:rPr>
        <w:t>osoby</w:t>
      </w:r>
      <w:proofErr w:type="spellEnd"/>
      <w:r w:rsidRPr="00300676">
        <w:rPr>
          <w:rFonts w:cs="Times New Roman"/>
          <w:sz w:val="20"/>
          <w:szCs w:val="20"/>
        </w:rPr>
        <w:t>/</w:t>
      </w:r>
      <w:proofErr w:type="spellStart"/>
      <w:r w:rsidRPr="00300676">
        <w:rPr>
          <w:rFonts w:cs="Times New Roman"/>
          <w:sz w:val="20"/>
          <w:szCs w:val="20"/>
        </w:rPr>
        <w:t>osób</w:t>
      </w:r>
      <w:proofErr w:type="spellEnd"/>
      <w:r w:rsidRPr="00300676">
        <w:rPr>
          <w:rFonts w:cs="Times New Roman"/>
          <w:sz w:val="20"/>
          <w:szCs w:val="20"/>
        </w:rPr>
        <w:t xml:space="preserve"> </w:t>
      </w:r>
      <w:proofErr w:type="spellStart"/>
      <w:r w:rsidRPr="00300676">
        <w:rPr>
          <w:rFonts w:cs="Times New Roman"/>
          <w:sz w:val="20"/>
          <w:szCs w:val="20"/>
        </w:rPr>
        <w:t>upoważnionych</w:t>
      </w:r>
      <w:proofErr w:type="spellEnd"/>
    </w:p>
    <w:p w14:paraId="426FA560" w14:textId="77777777" w:rsidR="00300676" w:rsidRPr="009C0230" w:rsidRDefault="00300676" w:rsidP="00300676">
      <w:pPr>
        <w:pStyle w:val="Standard"/>
        <w:rPr>
          <w:rFonts w:cs="Times New Roman"/>
          <w:sz w:val="20"/>
          <w:szCs w:val="20"/>
        </w:rPr>
      </w:pPr>
    </w:p>
    <w:p w14:paraId="17E94B0A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6BF07208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02538DFA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5A7A670B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24CFE5D2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56B06515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4822AE85" w14:textId="77777777" w:rsidR="009C0230" w:rsidRP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  <w:r w:rsidRPr="009C0230">
        <w:rPr>
          <w:rFonts w:cs="Times New Roman"/>
          <w:b/>
          <w:bCs/>
          <w:sz w:val="20"/>
          <w:szCs w:val="20"/>
        </w:rPr>
        <w:lastRenderedPageBreak/>
        <w:t xml:space="preserve">4.Testy do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kontroli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sterylizacji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parą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wodną</w:t>
      </w:r>
      <w:proofErr w:type="spellEnd"/>
      <w:r w:rsidRPr="009C0230">
        <w:rPr>
          <w:rFonts w:cs="Times New Roman"/>
          <w:b/>
          <w:bCs/>
          <w:sz w:val="20"/>
          <w:szCs w:val="20"/>
        </w:rPr>
        <w:t>.</w:t>
      </w:r>
    </w:p>
    <w:tbl>
      <w:tblPr>
        <w:tblW w:w="133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4"/>
        <w:gridCol w:w="3375"/>
        <w:gridCol w:w="1785"/>
        <w:gridCol w:w="1287"/>
        <w:gridCol w:w="1134"/>
        <w:gridCol w:w="1418"/>
        <w:gridCol w:w="708"/>
        <w:gridCol w:w="1560"/>
        <w:gridCol w:w="1560"/>
      </w:tblGrid>
      <w:tr w:rsidR="00A6734C" w:rsidRPr="009C0230" w14:paraId="7DBFBB0F" w14:textId="23463B1C" w:rsidTr="00A6734C"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E00A0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AF1E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Materiał medyczny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048C0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J.m.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3A8F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Ilość roczna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5126D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c.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j.netto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0902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netto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6F69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Vat%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FEC0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brutto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75849" w14:textId="77777777" w:rsidR="00A6734C" w:rsidRPr="00AB661A" w:rsidRDefault="00A6734C" w:rsidP="00A6734C">
            <w:pPr>
              <w:spacing w:after="0"/>
              <w:jc w:val="center"/>
              <w:rPr>
                <w:sz w:val="20"/>
                <w:szCs w:val="20"/>
              </w:rPr>
            </w:pPr>
            <w:r w:rsidRPr="00AB661A">
              <w:rPr>
                <w:sz w:val="20"/>
                <w:szCs w:val="20"/>
              </w:rPr>
              <w:t>Nazwa producenta oraz</w:t>
            </w:r>
          </w:p>
          <w:p w14:paraId="58567218" w14:textId="44B29C98" w:rsidR="00A6734C" w:rsidRPr="009C0230" w:rsidRDefault="00A6734C" w:rsidP="00A6734C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AB661A">
              <w:rPr>
                <w:sz w:val="20"/>
                <w:szCs w:val="20"/>
              </w:rPr>
              <w:t>od produktu</w:t>
            </w:r>
          </w:p>
        </w:tc>
      </w:tr>
      <w:tr w:rsidR="00A6734C" w:rsidRPr="009C0230" w14:paraId="52C3F076" w14:textId="0763E328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836D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BE03F" w14:textId="77777777" w:rsidR="00A6734C" w:rsidRPr="009C0230" w:rsidRDefault="00A6734C" w:rsidP="003B37B9">
            <w:pPr>
              <w:pStyle w:val="Standard"/>
              <w:rPr>
                <w:rFonts w:eastAsia="Arial CE" w:cs="Times New Roman"/>
                <w:sz w:val="20"/>
                <w:szCs w:val="20"/>
              </w:rPr>
            </w:pPr>
            <w:r w:rsidRPr="009C0230">
              <w:rPr>
                <w:rFonts w:eastAsia="Arial CE" w:cs="Times New Roman"/>
                <w:sz w:val="20"/>
                <w:szCs w:val="20"/>
              </w:rPr>
              <w:t xml:space="preserve">Test do </w:t>
            </w:r>
            <w:proofErr w:type="spellStart"/>
            <w:r w:rsidRPr="009C0230">
              <w:rPr>
                <w:rFonts w:eastAsia="Arial CE" w:cs="Times New Roman"/>
                <w:sz w:val="20"/>
                <w:szCs w:val="20"/>
              </w:rPr>
              <w:t>kontroli</w:t>
            </w:r>
            <w:proofErr w:type="spellEnd"/>
            <w:r w:rsidRPr="009C0230">
              <w:rPr>
                <w:rFonts w:eastAsia="Arial CE"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 CE" w:cs="Times New Roman"/>
                <w:sz w:val="20"/>
                <w:szCs w:val="20"/>
              </w:rPr>
              <w:t>sterylizatora</w:t>
            </w:r>
            <w:proofErr w:type="spellEnd"/>
            <w:r w:rsidRPr="009C0230">
              <w:rPr>
                <w:rFonts w:eastAsia="Arial CE"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 CE" w:cs="Times New Roman"/>
                <w:sz w:val="20"/>
                <w:szCs w:val="20"/>
              </w:rPr>
              <w:t>typu</w:t>
            </w:r>
            <w:proofErr w:type="spellEnd"/>
            <w:r w:rsidRPr="009C0230">
              <w:rPr>
                <w:rFonts w:eastAsia="Arial CE"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 CE" w:cs="Times New Roman"/>
                <w:sz w:val="20"/>
                <w:szCs w:val="20"/>
              </w:rPr>
              <w:t>Bowie&amp;Dick</w:t>
            </w:r>
            <w:proofErr w:type="spellEnd"/>
            <w:r w:rsidRPr="009C0230">
              <w:rPr>
                <w:rFonts w:eastAsia="Arial CE"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 CE" w:cs="Times New Roman"/>
                <w:sz w:val="20"/>
                <w:szCs w:val="20"/>
              </w:rPr>
              <w:t>klasa</w:t>
            </w:r>
            <w:proofErr w:type="spellEnd"/>
            <w:r w:rsidRPr="009C0230">
              <w:rPr>
                <w:rFonts w:eastAsia="Arial CE" w:cs="Times New Roman"/>
                <w:sz w:val="20"/>
                <w:szCs w:val="20"/>
              </w:rPr>
              <w:t xml:space="preserve"> 2 </w:t>
            </w:r>
            <w:proofErr w:type="spellStart"/>
            <w:r w:rsidRPr="009C0230">
              <w:rPr>
                <w:rFonts w:eastAsia="Arial CE" w:cs="Times New Roman"/>
                <w:sz w:val="20"/>
                <w:szCs w:val="20"/>
              </w:rPr>
              <w:t>wg</w:t>
            </w:r>
            <w:proofErr w:type="spellEnd"/>
            <w:r w:rsidRPr="009C0230">
              <w:rPr>
                <w:rFonts w:eastAsia="Arial CE" w:cs="Times New Roman"/>
                <w:sz w:val="20"/>
                <w:szCs w:val="20"/>
              </w:rPr>
              <w:t xml:space="preserve"> PN-EN ISO 11140, </w:t>
            </w:r>
            <w:proofErr w:type="spellStart"/>
            <w:r w:rsidRPr="009C0230">
              <w:rPr>
                <w:rFonts w:eastAsia="Arial CE" w:cs="Times New Roman"/>
                <w:sz w:val="20"/>
                <w:szCs w:val="20"/>
              </w:rPr>
              <w:t>kontrolujący</w:t>
            </w:r>
            <w:proofErr w:type="spellEnd"/>
            <w:r w:rsidRPr="009C0230">
              <w:rPr>
                <w:rFonts w:eastAsia="Arial CE"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 CE" w:cs="Times New Roman"/>
                <w:sz w:val="20"/>
                <w:szCs w:val="20"/>
              </w:rPr>
              <w:t>penetrację</w:t>
            </w:r>
            <w:proofErr w:type="spellEnd"/>
            <w:r w:rsidRPr="009C0230">
              <w:rPr>
                <w:rFonts w:eastAsia="Arial CE"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 CE" w:cs="Times New Roman"/>
                <w:sz w:val="20"/>
                <w:szCs w:val="20"/>
              </w:rPr>
              <w:t>pary</w:t>
            </w:r>
            <w:proofErr w:type="spellEnd"/>
            <w:r w:rsidRPr="009C0230">
              <w:rPr>
                <w:rFonts w:eastAsia="Arial CE"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 CE" w:cs="Times New Roman"/>
                <w:sz w:val="20"/>
                <w:szCs w:val="20"/>
              </w:rPr>
              <w:t>oraz</w:t>
            </w:r>
            <w:proofErr w:type="spellEnd"/>
            <w:r w:rsidRPr="009C0230">
              <w:rPr>
                <w:rFonts w:eastAsia="Arial CE"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 CE" w:cs="Times New Roman"/>
                <w:sz w:val="20"/>
                <w:szCs w:val="20"/>
              </w:rPr>
              <w:t>usuwanie</w:t>
            </w:r>
            <w:proofErr w:type="spellEnd"/>
            <w:r w:rsidRPr="009C0230">
              <w:rPr>
                <w:rFonts w:eastAsia="Arial CE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C0230">
              <w:rPr>
                <w:rFonts w:eastAsia="Arial CE" w:cs="Times New Roman"/>
                <w:sz w:val="20"/>
                <w:szCs w:val="20"/>
              </w:rPr>
              <w:t>powietrza</w:t>
            </w:r>
            <w:proofErr w:type="spellEnd"/>
            <w:r w:rsidRPr="009C0230">
              <w:rPr>
                <w:rFonts w:eastAsia="Arial CE" w:cs="Times New Roman"/>
                <w:sz w:val="20"/>
                <w:szCs w:val="20"/>
              </w:rPr>
              <w:t xml:space="preserve">,   </w:t>
            </w:r>
            <w:proofErr w:type="spellStart"/>
            <w:proofErr w:type="gramEnd"/>
            <w:r w:rsidRPr="009C0230">
              <w:rPr>
                <w:rFonts w:eastAsia="Arial CE" w:cs="Times New Roman"/>
                <w:sz w:val="20"/>
                <w:szCs w:val="20"/>
              </w:rPr>
              <w:t>dostosowanego</w:t>
            </w:r>
            <w:proofErr w:type="spellEnd"/>
            <w:r w:rsidRPr="009C0230">
              <w:rPr>
                <w:rFonts w:eastAsia="Arial CE" w:cs="Times New Roman"/>
                <w:sz w:val="20"/>
                <w:szCs w:val="20"/>
              </w:rPr>
              <w:t xml:space="preserve"> do </w:t>
            </w:r>
            <w:proofErr w:type="spellStart"/>
            <w:r w:rsidRPr="009C0230">
              <w:rPr>
                <w:rFonts w:eastAsia="Arial CE" w:cs="Times New Roman"/>
                <w:sz w:val="20"/>
                <w:szCs w:val="20"/>
              </w:rPr>
              <w:t>parametrów</w:t>
            </w:r>
            <w:proofErr w:type="spellEnd"/>
            <w:r w:rsidRPr="009C0230">
              <w:rPr>
                <w:rFonts w:eastAsia="Arial CE" w:cs="Times New Roman"/>
                <w:sz w:val="20"/>
                <w:szCs w:val="20"/>
              </w:rPr>
              <w:t xml:space="preserve"> 134oC/5 min. 121oC/20min. (</w:t>
            </w:r>
            <w:proofErr w:type="spellStart"/>
            <w:r w:rsidRPr="009C0230">
              <w:rPr>
                <w:rFonts w:eastAsia="Arial CE" w:cs="Times New Roman"/>
                <w:sz w:val="20"/>
                <w:szCs w:val="20"/>
              </w:rPr>
              <w:t>paskowy</w:t>
            </w:r>
            <w:proofErr w:type="spellEnd"/>
            <w:r w:rsidRPr="009C0230">
              <w:rPr>
                <w:rFonts w:eastAsia="Arial CE" w:cs="Times New Roman"/>
                <w:sz w:val="20"/>
                <w:szCs w:val="20"/>
              </w:rPr>
              <w:t xml:space="preserve"> do </w:t>
            </w:r>
            <w:proofErr w:type="spellStart"/>
            <w:r w:rsidRPr="009C0230">
              <w:rPr>
                <w:rFonts w:eastAsia="Arial CE" w:cs="Times New Roman"/>
                <w:sz w:val="20"/>
                <w:szCs w:val="20"/>
              </w:rPr>
              <w:t>przyrządu</w:t>
            </w:r>
            <w:proofErr w:type="spellEnd"/>
            <w:r w:rsidRPr="009C0230">
              <w:rPr>
                <w:rFonts w:eastAsia="Arial CE" w:cs="Times New Roman"/>
                <w:sz w:val="20"/>
                <w:szCs w:val="20"/>
              </w:rPr>
              <w:t xml:space="preserve"> PCD)</w:t>
            </w:r>
          </w:p>
          <w:p w14:paraId="6B368F1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BC2F8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3604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0BEB5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113F8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818B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8F5A0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E203E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6860B266" w14:textId="1EF7B288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CC9F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BEBAF" w14:textId="77777777" w:rsidR="00A6734C" w:rsidRPr="009C0230" w:rsidRDefault="00A6734C" w:rsidP="003B37B9">
            <w:pPr>
              <w:pStyle w:val="Standard"/>
              <w:rPr>
                <w:rFonts w:eastAsia="Arial" w:cs="Times New Roman"/>
                <w:color w:val="000000"/>
                <w:sz w:val="20"/>
                <w:szCs w:val="20"/>
              </w:rPr>
            </w:pP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Niezawierający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niebezpiecznych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substancji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toksycznych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laminowany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wieloparametrowy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wskaźnik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paskowy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liniowym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ułożeniem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substancji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wskaźnikowej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kontroli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sterylizacji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parowej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, do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stosowania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we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wszystkich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rodzajach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autoklawów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Odpowiadający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klasie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4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wg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ISO 11140-1 -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wymagane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dołączenie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deklaracji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producenta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. 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Poświadczony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aktualnym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dokumentem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producenta</w:t>
            </w:r>
            <w:proofErr w:type="spellEnd"/>
            <w:proofErr w:type="gram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brak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zawartości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niebezpiecznych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substancji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toksycznych</w:t>
            </w:r>
            <w:proofErr w:type="spellEnd"/>
          </w:p>
          <w:p w14:paraId="485D56D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94DC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Op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/250szt.</w:t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96C5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12op.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DFD0D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1C572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08B9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71BC2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8D43D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6457ADCA" w14:textId="5F42F0EA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8D37C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3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6337B" w14:textId="77777777" w:rsidR="00A6734C" w:rsidRPr="009C0230" w:rsidRDefault="00A6734C" w:rsidP="003B37B9">
            <w:pPr>
              <w:pStyle w:val="Standard"/>
              <w:rPr>
                <w:rFonts w:eastAsia="Arial" w:cs="Times New Roman"/>
                <w:color w:val="000000"/>
                <w:sz w:val="20"/>
                <w:szCs w:val="20"/>
              </w:rPr>
            </w:pP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Zintegrowane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wskaźniki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typu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5 z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przesuwalną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substancją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wskaźnikową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kontroli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procesu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sterylizacji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parowej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oddzielne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okienko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potwierdzenia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prawidłowego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wyniku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Wskaźniki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kompatybilne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ze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spiralnym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przyrządem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PCD.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Opakowanie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: 250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szt</w:t>
            </w:r>
            <w:proofErr w:type="spellEnd"/>
          </w:p>
          <w:p w14:paraId="19B1E40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6B5E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Op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/250szt</w:t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DC120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10 op.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6D0C7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42835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7186C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0D6A7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12929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4A0403D7" w14:textId="6134CFCD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31898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3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33C8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Przyrząd PCD rurowy</w:t>
            </w: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5376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szt.</w:t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AF46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E3383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AEF3F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928B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CC73C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14D75F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131CA133" w14:textId="34972091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4398B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3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050F9" w14:textId="77777777" w:rsidR="00A6734C" w:rsidRPr="009C0230" w:rsidRDefault="00A6734C" w:rsidP="003B37B9">
            <w:pPr>
              <w:pStyle w:val="Standard"/>
              <w:rPr>
                <w:rFonts w:eastAsia="Arial" w:cs="Times New Roman"/>
                <w:color w:val="000000"/>
                <w:sz w:val="20"/>
                <w:szCs w:val="20"/>
              </w:rPr>
            </w:pP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Ampułkowy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wskaźnik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biologiczny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kontroli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skuteczności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sterylizacji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parą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lastRenderedPageBreak/>
              <w:t>wodną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określeniem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warunków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zabicia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spor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bakterii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temperaturze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procesu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121şC i 134</w:t>
            </w:r>
            <w:proofErr w:type="gram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şC ,</w:t>
            </w:r>
            <w:proofErr w:type="gram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o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czasie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inkubacji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24/48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godz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.,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zawierający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spory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B.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stearothermophilus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zgodnie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normą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ISO 11138, </w:t>
            </w:r>
            <w:proofErr w:type="spellStart"/>
            <w:proofErr w:type="gram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nazwa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podana</w:t>
            </w:r>
            <w:proofErr w:type="spellEnd"/>
            <w:proofErr w:type="gram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na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każdej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fiolce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testu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.  Na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zewnątrz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ampułki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naniesiony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wskaźnik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chemiczny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jednoznacznie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zmieniający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kolor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po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poddaniu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testu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sterylizacji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oferowanego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wskaźnika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- w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opakowaniach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po 100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szt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.</w:t>
            </w:r>
          </w:p>
          <w:p w14:paraId="075F6B9A" w14:textId="77777777" w:rsidR="00A6734C" w:rsidRPr="009C0230" w:rsidRDefault="00A6734C" w:rsidP="003B37B9">
            <w:pPr>
              <w:pStyle w:val="TableContents"/>
              <w:rPr>
                <w:rFonts w:eastAsia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FB24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lastRenderedPageBreak/>
              <w:t>op.</w:t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67A7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15op.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A54E65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D5BC0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58D2C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5A235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93857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7E83A8AB" w14:textId="56831707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0E21D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3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F6267" w14:textId="77777777" w:rsidR="00A6734C" w:rsidRPr="009C0230" w:rsidRDefault="00A6734C" w:rsidP="003B37B9">
            <w:pPr>
              <w:pStyle w:val="Standard"/>
              <w:rPr>
                <w:rFonts w:eastAsia="Arial" w:cs="Times New Roman"/>
                <w:color w:val="000000"/>
                <w:sz w:val="20"/>
                <w:szCs w:val="20"/>
              </w:rPr>
            </w:pPr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Inkubator do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testów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szybkiego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odczytu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po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sterylizacji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parą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wodną</w:t>
            </w:r>
            <w:proofErr w:type="spellEnd"/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EEA8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8001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8D517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39F8F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D005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42B07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754EF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176D51F8" w14:textId="60225C85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AB58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3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23324" w14:textId="77777777" w:rsidR="00A6734C" w:rsidRPr="009C0230" w:rsidRDefault="00A6734C" w:rsidP="003B37B9">
            <w:pPr>
              <w:pStyle w:val="Standard"/>
              <w:rPr>
                <w:rFonts w:eastAsia="Arial" w:cs="Times New Roman"/>
                <w:color w:val="000000"/>
                <w:sz w:val="20"/>
                <w:szCs w:val="20"/>
              </w:rPr>
            </w:pP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Testy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biologiczne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szybkiego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odczytu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po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sterylizacji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parą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wodną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0A9AC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9EACD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1809B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F94BF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A467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D3BD6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4325C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3A1C6FBD" w14:textId="504CB74E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E46AC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3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A1B6F" w14:textId="77777777" w:rsidR="00A6734C" w:rsidRPr="009C0230" w:rsidRDefault="00A6734C" w:rsidP="003B37B9">
            <w:pPr>
              <w:pStyle w:val="Standard"/>
              <w:rPr>
                <w:rFonts w:eastAsia="Arial" w:cs="Times New Roman"/>
                <w:color w:val="000000"/>
                <w:sz w:val="20"/>
                <w:szCs w:val="20"/>
              </w:rPr>
            </w:pPr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Inkubator do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testów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biologicznych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sterylizatorach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parowych</w:t>
            </w:r>
            <w:proofErr w:type="spellEnd"/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B613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Szt.</w:t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C75FB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70E94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708ED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E38AC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110C1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11AE8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521822CA" w14:textId="5311FB84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78544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07938" w14:textId="77777777" w:rsidR="00A6734C" w:rsidRPr="009C0230" w:rsidRDefault="00A6734C" w:rsidP="003B37B9">
            <w:pPr>
              <w:pStyle w:val="Standard"/>
              <w:rPr>
                <w:rFonts w:eastAsia="Arial" w:cs="Times New Roman"/>
                <w:color w:val="000000"/>
                <w:sz w:val="20"/>
                <w:szCs w:val="20"/>
              </w:rPr>
            </w:pP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razem</w:t>
            </w:r>
            <w:proofErr w:type="spellEnd"/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70208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5B895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71780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D6E94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7FEE0" w14:textId="77777777" w:rsidR="00A6734C" w:rsidRPr="009C0230" w:rsidRDefault="00A6734C" w:rsidP="003B37B9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9D2C7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ACA7F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02FB7B06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45395D6E" w14:textId="77777777" w:rsidR="00300676" w:rsidRPr="00F432F4" w:rsidRDefault="00300676" w:rsidP="00300676">
      <w:pPr>
        <w:rPr>
          <w:sz w:val="20"/>
          <w:szCs w:val="20"/>
        </w:rPr>
      </w:pPr>
      <w:r>
        <w:rPr>
          <w:sz w:val="20"/>
          <w:szCs w:val="20"/>
        </w:rPr>
        <w:t xml:space="preserve">Wartość netto Pakietu </w:t>
      </w:r>
      <w:r w:rsidRPr="00F432F4">
        <w:rPr>
          <w:sz w:val="20"/>
          <w:szCs w:val="20"/>
        </w:rPr>
        <w:t xml:space="preserve"> 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 złotych</w:t>
      </w:r>
      <w:r>
        <w:rPr>
          <w:sz w:val="20"/>
          <w:szCs w:val="20"/>
        </w:rPr>
        <w:br/>
        <w:t>Wartość VAT Pakietu …</w:t>
      </w:r>
      <w:r w:rsidRPr="00F432F4">
        <w:rPr>
          <w:sz w:val="20"/>
          <w:szCs w:val="20"/>
        </w:rPr>
        <w:t xml:space="preserve">................................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.................................................... złotych</w:t>
      </w:r>
      <w:r>
        <w:rPr>
          <w:sz w:val="20"/>
          <w:szCs w:val="20"/>
        </w:rPr>
        <w:br/>
        <w:t xml:space="preserve">Wartość brutto </w:t>
      </w:r>
      <w:proofErr w:type="gramStart"/>
      <w:r>
        <w:rPr>
          <w:sz w:val="20"/>
          <w:szCs w:val="20"/>
        </w:rPr>
        <w:t xml:space="preserve">Pakietu </w:t>
      </w:r>
      <w:r w:rsidRPr="00F432F4">
        <w:rPr>
          <w:sz w:val="20"/>
          <w:szCs w:val="20"/>
        </w:rPr>
        <w:t xml:space="preserve"> </w:t>
      </w:r>
      <w:r>
        <w:rPr>
          <w:sz w:val="20"/>
          <w:szCs w:val="20"/>
        </w:rPr>
        <w:t>…</w:t>
      </w:r>
      <w:proofErr w:type="gramEnd"/>
      <w:r w:rsidRPr="00F432F4">
        <w:rPr>
          <w:sz w:val="20"/>
          <w:szCs w:val="20"/>
        </w:rPr>
        <w:t xml:space="preserve">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.................................................... złotych </w:t>
      </w:r>
    </w:p>
    <w:p w14:paraId="44C224B8" w14:textId="77777777" w:rsidR="00300676" w:rsidRDefault="00300676" w:rsidP="00300676">
      <w:pPr>
        <w:jc w:val="right"/>
      </w:pPr>
      <w:r w:rsidRPr="00F432F4">
        <w:rPr>
          <w:color w:val="000000"/>
          <w:spacing w:val="8"/>
          <w:sz w:val="20"/>
          <w:szCs w:val="20"/>
        </w:rPr>
        <w:t>podpis osoby/osób</w:t>
      </w:r>
      <w:r>
        <w:rPr>
          <w:color w:val="000000"/>
          <w:spacing w:val="8"/>
          <w:sz w:val="20"/>
          <w:szCs w:val="20"/>
        </w:rPr>
        <w:t xml:space="preserve"> upoważnionych</w:t>
      </w:r>
    </w:p>
    <w:p w14:paraId="04AB4E47" w14:textId="77777777" w:rsidR="009C0230" w:rsidRP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3AE6BD02" w14:textId="77777777" w:rsidR="009C0230" w:rsidRP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40EDBD93" w14:textId="77777777" w:rsid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03560D87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34D630FF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7B2F61F3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64AA3F54" w14:textId="77777777" w:rsidR="00300676" w:rsidRPr="009C0230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7B8E825F" w14:textId="77777777" w:rsidR="009C0230" w:rsidRP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252C6BC7" w14:textId="77777777" w:rsidR="009C0230" w:rsidRP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342F6F1C" w14:textId="77777777" w:rsidR="009C0230" w:rsidRPr="009C0230" w:rsidRDefault="009C0230" w:rsidP="009C0230">
      <w:pPr>
        <w:pStyle w:val="Standard"/>
        <w:numPr>
          <w:ilvl w:val="0"/>
          <w:numId w:val="11"/>
        </w:numPr>
        <w:textAlignment w:val="baseline"/>
        <w:rPr>
          <w:rFonts w:cs="Times New Roman"/>
          <w:b/>
          <w:bCs/>
          <w:sz w:val="20"/>
          <w:szCs w:val="20"/>
        </w:rPr>
      </w:pPr>
      <w:proofErr w:type="spellStart"/>
      <w:r w:rsidRPr="009C0230">
        <w:rPr>
          <w:rFonts w:cs="Times New Roman"/>
          <w:b/>
          <w:bCs/>
          <w:sz w:val="20"/>
          <w:szCs w:val="20"/>
        </w:rPr>
        <w:lastRenderedPageBreak/>
        <w:t>Materiały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do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sterylizacji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parą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wodną</w:t>
      </w:r>
      <w:proofErr w:type="spellEnd"/>
      <w:r w:rsidRPr="009C0230">
        <w:rPr>
          <w:rFonts w:cs="Times New Roman"/>
          <w:b/>
          <w:bCs/>
          <w:sz w:val="20"/>
          <w:szCs w:val="20"/>
        </w:rPr>
        <w:t>.</w:t>
      </w:r>
    </w:p>
    <w:tbl>
      <w:tblPr>
        <w:tblW w:w="133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4"/>
        <w:gridCol w:w="3375"/>
        <w:gridCol w:w="1785"/>
        <w:gridCol w:w="1287"/>
        <w:gridCol w:w="1134"/>
        <w:gridCol w:w="1418"/>
        <w:gridCol w:w="708"/>
        <w:gridCol w:w="1560"/>
        <w:gridCol w:w="1560"/>
      </w:tblGrid>
      <w:tr w:rsidR="00A6734C" w:rsidRPr="009C0230" w14:paraId="6D6E71B6" w14:textId="6B733CF1" w:rsidTr="00A6734C"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65965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0317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Materiał medyczny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6576D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J.m.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4EF7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Ilość roczna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2FC8D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c.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j.netto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F64AB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netto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5DDD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Vat%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C8CB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brutto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06341" w14:textId="77777777" w:rsidR="00A6734C" w:rsidRPr="00AB661A" w:rsidRDefault="00A6734C" w:rsidP="00A6734C">
            <w:pPr>
              <w:spacing w:after="0"/>
              <w:jc w:val="center"/>
              <w:rPr>
                <w:sz w:val="20"/>
                <w:szCs w:val="20"/>
              </w:rPr>
            </w:pPr>
            <w:r w:rsidRPr="00AB661A">
              <w:rPr>
                <w:sz w:val="20"/>
                <w:szCs w:val="20"/>
              </w:rPr>
              <w:t>Nazwa producenta oraz</w:t>
            </w:r>
          </w:p>
          <w:p w14:paraId="3EF5E81B" w14:textId="236C8457" w:rsidR="00A6734C" w:rsidRPr="009C0230" w:rsidRDefault="00A6734C" w:rsidP="00A6734C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AB661A">
              <w:rPr>
                <w:sz w:val="20"/>
                <w:szCs w:val="20"/>
              </w:rPr>
              <w:t>od produktu</w:t>
            </w:r>
          </w:p>
        </w:tc>
      </w:tr>
      <w:tr w:rsidR="00A6734C" w:rsidRPr="009C0230" w14:paraId="3726D719" w14:textId="7AD625B4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D4648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E190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Taśma sterylizacyjna ze wskaźnikiem </w:t>
            </w:r>
            <w:r w:rsidRPr="009C0230">
              <w:rPr>
                <w:rFonts w:cs="Times New Roman"/>
                <w:color w:val="414141"/>
                <w:sz w:val="20"/>
                <w:szCs w:val="20"/>
              </w:rPr>
              <w:t>wykonana z papieru krepowanego pokrytego mocnym klejem, charakteryzująca się bardzo dużą przyczepnością do opakowań z włókien celulozowych, włóknin non-</w:t>
            </w:r>
            <w:proofErr w:type="spellStart"/>
            <w:r w:rsidRPr="009C0230">
              <w:rPr>
                <w:rFonts w:cs="Times New Roman"/>
                <w:color w:val="414141"/>
                <w:sz w:val="20"/>
                <w:szCs w:val="20"/>
              </w:rPr>
              <w:t>woven</w:t>
            </w:r>
            <w:proofErr w:type="spellEnd"/>
            <w:r w:rsidRPr="009C0230">
              <w:rPr>
                <w:rFonts w:cs="Times New Roman"/>
                <w:color w:val="414141"/>
                <w:sz w:val="20"/>
                <w:szCs w:val="20"/>
              </w:rPr>
              <w:t xml:space="preserve"> oraz sms.  odporna na wysoką temperaturę i wilgoć, podczas procesu sterylizacji zachowująca swoją strukturę </w:t>
            </w:r>
            <w:proofErr w:type="gramStart"/>
            <w:r w:rsidRPr="009C0230">
              <w:rPr>
                <w:rFonts w:cs="Times New Roman"/>
                <w:color w:val="414141"/>
                <w:sz w:val="20"/>
                <w:szCs w:val="20"/>
              </w:rPr>
              <w:t>i  wytrzymałość</w:t>
            </w:r>
            <w:proofErr w:type="gramEnd"/>
            <w:r w:rsidRPr="009C0230">
              <w:rPr>
                <w:rFonts w:cs="Times New Roman"/>
                <w:color w:val="414141"/>
                <w:sz w:val="20"/>
                <w:szCs w:val="20"/>
              </w:rPr>
              <w:t xml:space="preserve"> na rozciąganie.</w:t>
            </w:r>
            <w:r w:rsidRPr="009C0230">
              <w:rPr>
                <w:rFonts w:cs="Times New Roman"/>
                <w:sz w:val="20"/>
                <w:szCs w:val="20"/>
              </w:rPr>
              <w:br/>
            </w:r>
            <w:r w:rsidRPr="009C0230">
              <w:rPr>
                <w:rFonts w:cs="Times New Roman"/>
                <w:color w:val="414141"/>
                <w:sz w:val="20"/>
                <w:szCs w:val="20"/>
              </w:rPr>
              <w:t>Wskaźnik kontroli sterylizacji typu I na taśmie potwierdza poddanie oznaczonego taśmą pakietu procesowi sterylizacji parowej. W pełni odpowiada wymaganiom normy PN EN ISO 11140-1. Zmienia barwę pod wpływem pary wodnej o temperaturze od 121 do 134 st. C.</w:t>
            </w:r>
            <w:r w:rsidRPr="009C0230">
              <w:rPr>
                <w:rFonts w:cs="Times New Roman"/>
                <w:sz w:val="20"/>
                <w:szCs w:val="20"/>
              </w:rPr>
              <w:t xml:space="preserve">  (rozm.19mm/50m)</w:t>
            </w: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36928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rol</w:t>
            </w:r>
            <w:proofErr w:type="spellEnd"/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5D2D0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200rol.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540A4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DAD92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8734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B88AC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158B0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340D10EC" w14:textId="0B6419CE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69EC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69AE0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Taśma sterylizacyjna neutralna</w:t>
            </w:r>
          </w:p>
          <w:p w14:paraId="3200680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(rozm.19mm/50m)</w:t>
            </w: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2C60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rol</w:t>
            </w:r>
            <w:proofErr w:type="spellEnd"/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3E85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300 rol.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422DF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AAEBC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E477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7E8DB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E9A5A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3979BF8E" w14:textId="6EB4301B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EEEC5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AEEE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B1C8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3663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5959D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97A01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A6DA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C774D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A66B9B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69F34BF0" w14:textId="387ACD16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68AB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4906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Razem:</w:t>
            </w: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4BE4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44AC4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4F1A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88E0E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E93DD" w14:textId="77777777" w:rsidR="00A6734C" w:rsidRPr="009C0230" w:rsidRDefault="00A6734C" w:rsidP="003B37B9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B6AF7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A8C2C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35B51798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60418BA7" w14:textId="77777777" w:rsidR="00300676" w:rsidRPr="00F432F4" w:rsidRDefault="00300676" w:rsidP="00300676">
      <w:pPr>
        <w:rPr>
          <w:sz w:val="20"/>
          <w:szCs w:val="20"/>
        </w:rPr>
      </w:pPr>
      <w:r>
        <w:rPr>
          <w:sz w:val="20"/>
          <w:szCs w:val="20"/>
        </w:rPr>
        <w:t xml:space="preserve">Wartość netto Pakietu </w:t>
      </w:r>
      <w:r w:rsidRPr="00F432F4">
        <w:rPr>
          <w:sz w:val="20"/>
          <w:szCs w:val="20"/>
        </w:rPr>
        <w:t xml:space="preserve"> 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 złotych</w:t>
      </w:r>
      <w:r>
        <w:rPr>
          <w:sz w:val="20"/>
          <w:szCs w:val="20"/>
        </w:rPr>
        <w:br/>
        <w:t>Wartość VAT Pakietu …</w:t>
      </w:r>
      <w:r w:rsidRPr="00F432F4">
        <w:rPr>
          <w:sz w:val="20"/>
          <w:szCs w:val="20"/>
        </w:rPr>
        <w:t xml:space="preserve">................................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.................................................... złotych</w:t>
      </w:r>
      <w:r>
        <w:rPr>
          <w:sz w:val="20"/>
          <w:szCs w:val="20"/>
        </w:rPr>
        <w:br/>
        <w:t xml:space="preserve">Wartość brutto </w:t>
      </w:r>
      <w:proofErr w:type="gramStart"/>
      <w:r>
        <w:rPr>
          <w:sz w:val="20"/>
          <w:szCs w:val="20"/>
        </w:rPr>
        <w:t xml:space="preserve">Pakietu </w:t>
      </w:r>
      <w:r w:rsidRPr="00F432F4">
        <w:rPr>
          <w:sz w:val="20"/>
          <w:szCs w:val="20"/>
        </w:rPr>
        <w:t xml:space="preserve"> </w:t>
      </w:r>
      <w:r>
        <w:rPr>
          <w:sz w:val="20"/>
          <w:szCs w:val="20"/>
        </w:rPr>
        <w:t>…</w:t>
      </w:r>
      <w:proofErr w:type="gramEnd"/>
      <w:r w:rsidRPr="00F432F4">
        <w:rPr>
          <w:sz w:val="20"/>
          <w:szCs w:val="20"/>
        </w:rPr>
        <w:t xml:space="preserve">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.................................................... złotych </w:t>
      </w:r>
    </w:p>
    <w:p w14:paraId="4D977E27" w14:textId="77777777" w:rsidR="00300676" w:rsidRDefault="00300676" w:rsidP="00300676">
      <w:pPr>
        <w:jc w:val="right"/>
      </w:pPr>
      <w:r w:rsidRPr="00F432F4">
        <w:rPr>
          <w:color w:val="000000"/>
          <w:spacing w:val="8"/>
          <w:sz w:val="20"/>
          <w:szCs w:val="20"/>
        </w:rPr>
        <w:t>podpis osoby/osób</w:t>
      </w:r>
      <w:r>
        <w:rPr>
          <w:color w:val="000000"/>
          <w:spacing w:val="8"/>
          <w:sz w:val="20"/>
          <w:szCs w:val="20"/>
        </w:rPr>
        <w:t xml:space="preserve"> upoważnionych</w:t>
      </w:r>
    </w:p>
    <w:p w14:paraId="7F570126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47D41454" w14:textId="77777777" w:rsid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2E1CA85E" w14:textId="77777777" w:rsidR="009C0230" w:rsidRP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  <w:r w:rsidRPr="009C0230">
        <w:rPr>
          <w:rFonts w:cs="Times New Roman"/>
          <w:b/>
          <w:bCs/>
          <w:sz w:val="20"/>
          <w:szCs w:val="20"/>
        </w:rPr>
        <w:lastRenderedPageBreak/>
        <w:t xml:space="preserve">6.Materiały do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sterylizacji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parą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wodną</w:t>
      </w:r>
      <w:proofErr w:type="spellEnd"/>
      <w:r w:rsidRPr="009C0230">
        <w:rPr>
          <w:rFonts w:cs="Times New Roman"/>
          <w:b/>
          <w:bCs/>
          <w:sz w:val="20"/>
          <w:szCs w:val="20"/>
        </w:rPr>
        <w:t>.</w:t>
      </w:r>
    </w:p>
    <w:tbl>
      <w:tblPr>
        <w:tblW w:w="133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4"/>
        <w:gridCol w:w="3390"/>
        <w:gridCol w:w="1740"/>
        <w:gridCol w:w="1317"/>
        <w:gridCol w:w="1134"/>
        <w:gridCol w:w="1418"/>
        <w:gridCol w:w="708"/>
        <w:gridCol w:w="1560"/>
        <w:gridCol w:w="1560"/>
      </w:tblGrid>
      <w:tr w:rsidR="00A6734C" w:rsidRPr="009C0230" w14:paraId="219A4174" w14:textId="1A9CA2AA" w:rsidTr="00A6734C">
        <w:trPr>
          <w:trHeight w:val="345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3ED6D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l.p.</w:t>
            </w:r>
          </w:p>
        </w:tc>
        <w:tc>
          <w:tcPr>
            <w:tcW w:w="3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828D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Materiał medyczny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2B8F0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j.m.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D8EF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Ilość roczna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1F03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c.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j.netto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97C9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netto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CB9E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Vat%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52DC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brutto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C0B44" w14:textId="77777777" w:rsidR="00A6734C" w:rsidRPr="00A6734C" w:rsidRDefault="00A6734C" w:rsidP="00A6734C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A6734C">
              <w:rPr>
                <w:rFonts w:cs="Times New Roman"/>
                <w:sz w:val="20"/>
                <w:szCs w:val="20"/>
              </w:rPr>
              <w:t>Nazwa producenta oraz</w:t>
            </w:r>
          </w:p>
          <w:p w14:paraId="06191746" w14:textId="3FE8F8FC" w:rsidR="00A6734C" w:rsidRPr="009C0230" w:rsidRDefault="00A6734C" w:rsidP="00A6734C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A6734C">
              <w:rPr>
                <w:rFonts w:cs="Times New Roman"/>
                <w:sz w:val="20"/>
                <w:szCs w:val="20"/>
              </w:rPr>
              <w:t>kod produktu</w:t>
            </w:r>
          </w:p>
        </w:tc>
      </w:tr>
      <w:tr w:rsidR="00A6734C" w:rsidRPr="009C0230" w14:paraId="73DAD099" w14:textId="0B9E7ECC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DB2EB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3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5B40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Etykiety podwójnie przylepne ze wskaźnikiem do metkownicy 3- rzędowej o wymiarach 25mmx26mm</w:t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9549B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rol</w:t>
            </w:r>
            <w:proofErr w:type="spellEnd"/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F77C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2F358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E5FF2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38CC0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B6051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30B95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752B9707" w14:textId="0A904B2B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1813C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3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793D0" w14:textId="77777777" w:rsidR="00A6734C" w:rsidRPr="009C0230" w:rsidRDefault="00A6734C" w:rsidP="003B37B9">
            <w:pPr>
              <w:pStyle w:val="Standard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Metkownica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trzyrzędowa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alfanumeryczna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kompatybilna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podwójnie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przylepnymi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etykietami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o </w:t>
            </w:r>
            <w:proofErr w:type="spellStart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rozmiarze</w:t>
            </w:r>
            <w:proofErr w:type="spellEnd"/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 xml:space="preserve"> 25 x 26 mm (</w:t>
            </w:r>
            <w:r w:rsidRPr="009C0230">
              <w:rPr>
                <w:rFonts w:eastAsia="Czcionka tekstu podstawowego" w:cs="Times New Roman"/>
                <w:color w:val="000000"/>
                <w:sz w:val="20"/>
                <w:szCs w:val="20"/>
              </w:rPr>
              <w:t xml:space="preserve">± </w:t>
            </w:r>
            <w:r w:rsidRPr="009C0230">
              <w:rPr>
                <w:rFonts w:eastAsia="Arial" w:cs="Times New Roman"/>
                <w:color w:val="000000"/>
                <w:sz w:val="20"/>
                <w:szCs w:val="20"/>
              </w:rPr>
              <w:t>1 mm),</w:t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E9B8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18BB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AE20C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EC119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2B4A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9129A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063A5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24F1E8FE" w14:textId="101BA588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DD5C4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33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E7B2C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Rolka tuszująca do metkownicy trzyrzędowej</w:t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81EF4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8338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EC247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FE2A7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6F7BD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AC3AE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A1E29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74188770" w14:textId="0C53D6E0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42FB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7585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5124B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B976C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CCB58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1E94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E26D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6250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709E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3B583C5D" w14:textId="16F36AB7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0CF7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40B2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Razem</w:t>
            </w:r>
          </w:p>
        </w:tc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BD76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3E2F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6CEF5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E73CF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D87C4" w14:textId="77777777" w:rsidR="00A6734C" w:rsidRPr="009C0230" w:rsidRDefault="00A6734C" w:rsidP="003B37B9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E538D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19DC3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43108417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6BA84B0F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01A1779A" w14:textId="77777777" w:rsidR="00300676" w:rsidRPr="00F432F4" w:rsidRDefault="00300676" w:rsidP="00300676">
      <w:pPr>
        <w:rPr>
          <w:sz w:val="20"/>
          <w:szCs w:val="20"/>
        </w:rPr>
      </w:pPr>
      <w:r>
        <w:rPr>
          <w:sz w:val="20"/>
          <w:szCs w:val="20"/>
        </w:rPr>
        <w:t xml:space="preserve">Wartość netto Pakietu </w:t>
      </w:r>
      <w:r w:rsidRPr="00F432F4">
        <w:rPr>
          <w:sz w:val="20"/>
          <w:szCs w:val="20"/>
        </w:rPr>
        <w:t xml:space="preserve"> 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 złotych</w:t>
      </w:r>
      <w:r>
        <w:rPr>
          <w:sz w:val="20"/>
          <w:szCs w:val="20"/>
        </w:rPr>
        <w:br/>
        <w:t>Wartość VAT Pakietu …</w:t>
      </w:r>
      <w:r w:rsidRPr="00F432F4">
        <w:rPr>
          <w:sz w:val="20"/>
          <w:szCs w:val="20"/>
        </w:rPr>
        <w:t xml:space="preserve">................................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.................................................... złotych</w:t>
      </w:r>
      <w:r>
        <w:rPr>
          <w:sz w:val="20"/>
          <w:szCs w:val="20"/>
        </w:rPr>
        <w:br/>
        <w:t xml:space="preserve">Wartość brutto </w:t>
      </w:r>
      <w:proofErr w:type="gramStart"/>
      <w:r>
        <w:rPr>
          <w:sz w:val="20"/>
          <w:szCs w:val="20"/>
        </w:rPr>
        <w:t xml:space="preserve">Pakietu </w:t>
      </w:r>
      <w:r w:rsidRPr="00F432F4">
        <w:rPr>
          <w:sz w:val="20"/>
          <w:szCs w:val="20"/>
        </w:rPr>
        <w:t xml:space="preserve"> </w:t>
      </w:r>
      <w:r>
        <w:rPr>
          <w:sz w:val="20"/>
          <w:szCs w:val="20"/>
        </w:rPr>
        <w:t>…</w:t>
      </w:r>
      <w:proofErr w:type="gramEnd"/>
      <w:r w:rsidRPr="00F432F4">
        <w:rPr>
          <w:sz w:val="20"/>
          <w:szCs w:val="20"/>
        </w:rPr>
        <w:t xml:space="preserve">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.................................................... złotych </w:t>
      </w:r>
    </w:p>
    <w:p w14:paraId="2A760100" w14:textId="77777777" w:rsidR="00300676" w:rsidRDefault="00300676" w:rsidP="00300676">
      <w:pPr>
        <w:jc w:val="right"/>
      </w:pPr>
      <w:r w:rsidRPr="00F432F4">
        <w:rPr>
          <w:color w:val="000000"/>
          <w:spacing w:val="8"/>
          <w:sz w:val="20"/>
          <w:szCs w:val="20"/>
        </w:rPr>
        <w:t>podpis osoby/osób</w:t>
      </w:r>
      <w:r>
        <w:rPr>
          <w:color w:val="000000"/>
          <w:spacing w:val="8"/>
          <w:sz w:val="20"/>
          <w:szCs w:val="20"/>
        </w:rPr>
        <w:t xml:space="preserve"> upoważnionych</w:t>
      </w:r>
    </w:p>
    <w:p w14:paraId="32545D16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6983D85A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6B9347C8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00831BE7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5A50DBEC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23E4C81C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45753297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18F54840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2B7BF2E5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2C85887F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33614E03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44F0BCAC" w14:textId="77777777" w:rsidR="00300676" w:rsidRDefault="00300676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020FD9DA" w14:textId="36EAA441" w:rsidR="009C0230" w:rsidRP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  <w:r w:rsidRPr="009C0230">
        <w:rPr>
          <w:rFonts w:cs="Times New Roman"/>
          <w:b/>
          <w:bCs/>
          <w:sz w:val="20"/>
          <w:szCs w:val="20"/>
        </w:rPr>
        <w:lastRenderedPageBreak/>
        <w:t xml:space="preserve">7.Materiały do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sterylizacji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parą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wodną</w:t>
      </w:r>
      <w:proofErr w:type="spellEnd"/>
      <w:r w:rsidRPr="009C0230">
        <w:rPr>
          <w:rFonts w:cs="Times New Roman"/>
          <w:b/>
          <w:bCs/>
          <w:sz w:val="20"/>
          <w:szCs w:val="20"/>
        </w:rPr>
        <w:t>.</w:t>
      </w:r>
    </w:p>
    <w:tbl>
      <w:tblPr>
        <w:tblW w:w="133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4"/>
        <w:gridCol w:w="3375"/>
        <w:gridCol w:w="1755"/>
        <w:gridCol w:w="1317"/>
        <w:gridCol w:w="1134"/>
        <w:gridCol w:w="1418"/>
        <w:gridCol w:w="708"/>
        <w:gridCol w:w="1560"/>
        <w:gridCol w:w="1560"/>
      </w:tblGrid>
      <w:tr w:rsidR="00A6734C" w:rsidRPr="009C0230" w14:paraId="19B5807B" w14:textId="104DE202" w:rsidTr="00A6734C"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53BE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l.p.</w:t>
            </w:r>
          </w:p>
        </w:tc>
        <w:tc>
          <w:tcPr>
            <w:tcW w:w="3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850E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Materiał medyczny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5B1E5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j.m.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68CB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Ilość roczna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0F8E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c.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j.netto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8DCFB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netto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24BCB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Vat%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296F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brutto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66B25" w14:textId="77777777" w:rsidR="00A6734C" w:rsidRPr="00A6734C" w:rsidRDefault="00A6734C" w:rsidP="00A6734C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A6734C">
              <w:rPr>
                <w:rFonts w:cs="Times New Roman"/>
                <w:sz w:val="20"/>
                <w:szCs w:val="20"/>
              </w:rPr>
              <w:t>Nazwa producenta oraz</w:t>
            </w:r>
          </w:p>
          <w:p w14:paraId="16E431A8" w14:textId="3F393838" w:rsidR="00A6734C" w:rsidRPr="009C0230" w:rsidRDefault="00A6734C" w:rsidP="00A6734C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A6734C">
              <w:rPr>
                <w:rFonts w:cs="Times New Roman"/>
                <w:sz w:val="20"/>
                <w:szCs w:val="20"/>
              </w:rPr>
              <w:t>kod produktu</w:t>
            </w:r>
          </w:p>
        </w:tc>
      </w:tr>
      <w:tr w:rsidR="00A6734C" w:rsidRPr="009C0230" w14:paraId="71FAC7F5" w14:textId="4B51C615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EBBDC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9C435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Test kontroli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zgrzewu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opakowań papierowo-foliowych – pakowane po 250 szt.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9048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Op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/250szt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0E3F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1op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5C0CF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2B5BD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30D44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0E26A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8FB7B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50835A83" w14:textId="0E446E16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5FED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E22E4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AD8C2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6697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7F38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5ABCC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CAEB0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6804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FF1A5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1E7C65AF" w14:textId="1A2634DD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43B1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ACF1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Razem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7B658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B13A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DC4A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E5CCF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B741A" w14:textId="77777777" w:rsidR="00A6734C" w:rsidRPr="009C0230" w:rsidRDefault="00A6734C" w:rsidP="003B37B9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1C983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6C7BE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25559BCE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31CC8C72" w14:textId="77777777" w:rsidR="00300676" w:rsidRPr="00F432F4" w:rsidRDefault="00300676" w:rsidP="00300676">
      <w:pPr>
        <w:rPr>
          <w:sz w:val="20"/>
          <w:szCs w:val="20"/>
        </w:rPr>
      </w:pPr>
      <w:r>
        <w:rPr>
          <w:sz w:val="20"/>
          <w:szCs w:val="20"/>
        </w:rPr>
        <w:t xml:space="preserve">Wartość netto Pakietu </w:t>
      </w:r>
      <w:r w:rsidRPr="00F432F4">
        <w:rPr>
          <w:sz w:val="20"/>
          <w:szCs w:val="20"/>
        </w:rPr>
        <w:t xml:space="preserve"> 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 złotych</w:t>
      </w:r>
      <w:r>
        <w:rPr>
          <w:sz w:val="20"/>
          <w:szCs w:val="20"/>
        </w:rPr>
        <w:br/>
        <w:t>Wartość VAT Pakietu …</w:t>
      </w:r>
      <w:r w:rsidRPr="00F432F4">
        <w:rPr>
          <w:sz w:val="20"/>
          <w:szCs w:val="20"/>
        </w:rPr>
        <w:t xml:space="preserve">................................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.................................................... złotych</w:t>
      </w:r>
      <w:r>
        <w:rPr>
          <w:sz w:val="20"/>
          <w:szCs w:val="20"/>
        </w:rPr>
        <w:br/>
        <w:t xml:space="preserve">Wartość brutto </w:t>
      </w:r>
      <w:proofErr w:type="gramStart"/>
      <w:r>
        <w:rPr>
          <w:sz w:val="20"/>
          <w:szCs w:val="20"/>
        </w:rPr>
        <w:t xml:space="preserve">Pakietu </w:t>
      </w:r>
      <w:r w:rsidRPr="00F432F4">
        <w:rPr>
          <w:sz w:val="20"/>
          <w:szCs w:val="20"/>
        </w:rPr>
        <w:t xml:space="preserve"> </w:t>
      </w:r>
      <w:r>
        <w:rPr>
          <w:sz w:val="20"/>
          <w:szCs w:val="20"/>
        </w:rPr>
        <w:t>…</w:t>
      </w:r>
      <w:proofErr w:type="gramEnd"/>
      <w:r w:rsidRPr="00F432F4">
        <w:rPr>
          <w:sz w:val="20"/>
          <w:szCs w:val="20"/>
        </w:rPr>
        <w:t xml:space="preserve">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.................................................... złotych </w:t>
      </w:r>
    </w:p>
    <w:p w14:paraId="0F34B7C6" w14:textId="77777777" w:rsidR="00300676" w:rsidRDefault="00300676" w:rsidP="00300676">
      <w:pPr>
        <w:jc w:val="right"/>
      </w:pPr>
      <w:r w:rsidRPr="00F432F4">
        <w:rPr>
          <w:color w:val="000000"/>
          <w:spacing w:val="8"/>
          <w:sz w:val="20"/>
          <w:szCs w:val="20"/>
        </w:rPr>
        <w:t>podpis osoby/osób</w:t>
      </w:r>
      <w:r>
        <w:rPr>
          <w:color w:val="000000"/>
          <w:spacing w:val="8"/>
          <w:sz w:val="20"/>
          <w:szCs w:val="20"/>
        </w:rPr>
        <w:t xml:space="preserve"> upoważnionych</w:t>
      </w:r>
    </w:p>
    <w:p w14:paraId="6046EE46" w14:textId="77777777" w:rsid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3FBAF133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5A1FF05F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63CE8CF5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2AF5F404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46AA13D2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45B6C65E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5C4CEBC0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3FD66079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12EB7244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17792766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16254C7E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483FDCD5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2400F930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2D97411B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660C02BC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0FE95529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68C1D126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7B623C8E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34FB1C22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4718553E" w14:textId="77777777" w:rsidR="009C0230" w:rsidRP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  <w:r w:rsidRPr="009C0230">
        <w:rPr>
          <w:rFonts w:cs="Times New Roman"/>
          <w:b/>
          <w:bCs/>
          <w:sz w:val="20"/>
          <w:szCs w:val="20"/>
        </w:rPr>
        <w:lastRenderedPageBreak/>
        <w:t xml:space="preserve">8.Materiały do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sterylizacji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parą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wodną</w:t>
      </w:r>
      <w:proofErr w:type="spellEnd"/>
      <w:r w:rsidRPr="009C0230">
        <w:rPr>
          <w:rFonts w:cs="Times New Roman"/>
          <w:b/>
          <w:bCs/>
          <w:sz w:val="20"/>
          <w:szCs w:val="20"/>
        </w:rPr>
        <w:t>.</w:t>
      </w:r>
    </w:p>
    <w:tbl>
      <w:tblPr>
        <w:tblW w:w="133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"/>
        <w:gridCol w:w="3330"/>
        <w:gridCol w:w="1785"/>
        <w:gridCol w:w="1302"/>
        <w:gridCol w:w="1134"/>
        <w:gridCol w:w="1418"/>
        <w:gridCol w:w="708"/>
        <w:gridCol w:w="1560"/>
        <w:gridCol w:w="1560"/>
      </w:tblGrid>
      <w:tr w:rsidR="00A6734C" w:rsidRPr="009C0230" w14:paraId="6801C44A" w14:textId="1306593E" w:rsidTr="00A6734C"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AFBED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l.p.</w:t>
            </w:r>
          </w:p>
        </w:tc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F62C0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Materiał medyczny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C4DAC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j.m.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C84F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Ilość roczna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4FA00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c.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j.netto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7B3C8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netto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8DB1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vat%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90C1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brutto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53E05" w14:textId="77777777" w:rsidR="00A6734C" w:rsidRPr="00A6734C" w:rsidRDefault="00A6734C" w:rsidP="00A6734C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A6734C">
              <w:rPr>
                <w:rFonts w:cs="Times New Roman"/>
                <w:sz w:val="20"/>
                <w:szCs w:val="20"/>
              </w:rPr>
              <w:t>Nazwa producenta oraz</w:t>
            </w:r>
          </w:p>
          <w:p w14:paraId="759A62CE" w14:textId="58B92ECA" w:rsidR="00A6734C" w:rsidRPr="009C0230" w:rsidRDefault="00A6734C" w:rsidP="00A6734C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A6734C">
              <w:rPr>
                <w:rFonts w:cs="Times New Roman"/>
                <w:sz w:val="20"/>
                <w:szCs w:val="20"/>
              </w:rPr>
              <w:t>kod produktu</w:t>
            </w:r>
          </w:p>
        </w:tc>
      </w:tr>
      <w:tr w:rsidR="00A6734C" w:rsidRPr="009C0230" w14:paraId="65382DE3" w14:textId="3ECD7D62" w:rsidTr="00A6734C">
        <w:tc>
          <w:tcPr>
            <w:tcW w:w="5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4475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1A32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9C0230">
              <w:rPr>
                <w:rFonts w:cs="Times New Roman"/>
                <w:sz w:val="20"/>
                <w:szCs w:val="20"/>
                <w:shd w:val="clear" w:color="auto" w:fill="FFFFFF"/>
              </w:rPr>
              <w:t>Plomby papierowe ze wskaźnikiem procesu – pakowane po 1000 szt.</w:t>
            </w: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C109C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Op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/1000szt.</w:t>
            </w:r>
          </w:p>
        </w:tc>
        <w:tc>
          <w:tcPr>
            <w:tcW w:w="13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638E4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1655B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A4ECB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D899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4BA33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FFEE0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0ECC98D6" w14:textId="2BC44178" w:rsidTr="00A6734C">
        <w:tc>
          <w:tcPr>
            <w:tcW w:w="5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2C470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6F7D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Razem</w:t>
            </w: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FF12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3B94B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82E6B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96CE1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2BB72" w14:textId="77777777" w:rsidR="00A6734C" w:rsidRPr="009C0230" w:rsidRDefault="00A6734C" w:rsidP="003B37B9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DEEBC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05B5B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5A100B01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34830738" w14:textId="77777777" w:rsid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09F2A7F7" w14:textId="77777777" w:rsidR="00300676" w:rsidRPr="00F432F4" w:rsidRDefault="00300676" w:rsidP="00300676">
      <w:pPr>
        <w:rPr>
          <w:sz w:val="20"/>
          <w:szCs w:val="20"/>
        </w:rPr>
      </w:pPr>
      <w:r>
        <w:rPr>
          <w:sz w:val="20"/>
          <w:szCs w:val="20"/>
        </w:rPr>
        <w:t xml:space="preserve">Wartość netto Pakietu </w:t>
      </w:r>
      <w:r w:rsidRPr="00F432F4">
        <w:rPr>
          <w:sz w:val="20"/>
          <w:szCs w:val="20"/>
        </w:rPr>
        <w:t xml:space="preserve"> 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 złotych</w:t>
      </w:r>
      <w:r>
        <w:rPr>
          <w:sz w:val="20"/>
          <w:szCs w:val="20"/>
        </w:rPr>
        <w:br/>
        <w:t>Wartość VAT Pakietu …</w:t>
      </w:r>
      <w:r w:rsidRPr="00F432F4">
        <w:rPr>
          <w:sz w:val="20"/>
          <w:szCs w:val="20"/>
        </w:rPr>
        <w:t xml:space="preserve">................................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.................................................... złotych</w:t>
      </w:r>
      <w:r>
        <w:rPr>
          <w:sz w:val="20"/>
          <w:szCs w:val="20"/>
        </w:rPr>
        <w:br/>
        <w:t xml:space="preserve">Wartość brutto </w:t>
      </w:r>
      <w:proofErr w:type="gramStart"/>
      <w:r>
        <w:rPr>
          <w:sz w:val="20"/>
          <w:szCs w:val="20"/>
        </w:rPr>
        <w:t xml:space="preserve">Pakietu </w:t>
      </w:r>
      <w:r w:rsidRPr="00F432F4">
        <w:rPr>
          <w:sz w:val="20"/>
          <w:szCs w:val="20"/>
        </w:rPr>
        <w:t xml:space="preserve"> </w:t>
      </w:r>
      <w:r>
        <w:rPr>
          <w:sz w:val="20"/>
          <w:szCs w:val="20"/>
        </w:rPr>
        <w:t>…</w:t>
      </w:r>
      <w:proofErr w:type="gramEnd"/>
      <w:r w:rsidRPr="00F432F4">
        <w:rPr>
          <w:sz w:val="20"/>
          <w:szCs w:val="20"/>
        </w:rPr>
        <w:t xml:space="preserve">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.................................................... złotych </w:t>
      </w:r>
    </w:p>
    <w:p w14:paraId="3D2262B1" w14:textId="77777777" w:rsidR="00300676" w:rsidRDefault="00300676" w:rsidP="00300676">
      <w:pPr>
        <w:jc w:val="right"/>
      </w:pPr>
      <w:r w:rsidRPr="00F432F4">
        <w:rPr>
          <w:color w:val="000000"/>
          <w:spacing w:val="8"/>
          <w:sz w:val="20"/>
          <w:szCs w:val="20"/>
        </w:rPr>
        <w:t>podpis osoby/osób</w:t>
      </w:r>
      <w:r>
        <w:rPr>
          <w:color w:val="000000"/>
          <w:spacing w:val="8"/>
          <w:sz w:val="20"/>
          <w:szCs w:val="20"/>
        </w:rPr>
        <w:t xml:space="preserve"> upoważnionych</w:t>
      </w:r>
    </w:p>
    <w:p w14:paraId="019B24D1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2991E93C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5EE4A0D0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32FA5E3B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29B70FEC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3A9906D8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2510C5E4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6BBC5ACF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4C275371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23C04E02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1B552F93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082B2BDB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18FF2A32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4B099601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480380AE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5EBA67BD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705B74A1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42B38D9A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6A5F6262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1C614D4E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274DF751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5A8D79EE" w14:textId="77777777" w:rsidR="00300676" w:rsidRDefault="00300676" w:rsidP="009C0230">
      <w:pPr>
        <w:pStyle w:val="Standard"/>
        <w:rPr>
          <w:rFonts w:cs="Times New Roman"/>
          <w:sz w:val="20"/>
          <w:szCs w:val="20"/>
        </w:rPr>
      </w:pPr>
    </w:p>
    <w:p w14:paraId="21B8D1BA" w14:textId="77777777" w:rsidR="009C0230" w:rsidRP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  <w:r w:rsidRPr="009C0230">
        <w:rPr>
          <w:rFonts w:cs="Times New Roman"/>
          <w:b/>
          <w:bCs/>
          <w:sz w:val="20"/>
          <w:szCs w:val="20"/>
        </w:rPr>
        <w:lastRenderedPageBreak/>
        <w:t xml:space="preserve">9.Materiały do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sterylizacji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parą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wodną</w:t>
      </w:r>
      <w:proofErr w:type="spellEnd"/>
      <w:r w:rsidRPr="009C0230">
        <w:rPr>
          <w:rFonts w:cs="Times New Roman"/>
          <w:b/>
          <w:bCs/>
          <w:sz w:val="20"/>
          <w:szCs w:val="20"/>
        </w:rPr>
        <w:t>.</w:t>
      </w:r>
    </w:p>
    <w:tbl>
      <w:tblPr>
        <w:tblW w:w="133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"/>
        <w:gridCol w:w="3315"/>
        <w:gridCol w:w="1800"/>
        <w:gridCol w:w="1302"/>
        <w:gridCol w:w="1134"/>
        <w:gridCol w:w="1418"/>
        <w:gridCol w:w="708"/>
        <w:gridCol w:w="1560"/>
        <w:gridCol w:w="1560"/>
      </w:tblGrid>
      <w:tr w:rsidR="00A6734C" w:rsidRPr="009C0230" w14:paraId="53F286D2" w14:textId="2912C17F" w:rsidTr="00A6734C"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2930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l.p.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E5D4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Materiał medyczny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E98A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J.m.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25F2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Ilość roczna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884D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c.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j.netto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D6F7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netto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9307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vat%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647F0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brutto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2C4E1" w14:textId="77777777" w:rsidR="00A6734C" w:rsidRPr="00AB661A" w:rsidRDefault="00A6734C" w:rsidP="00A6734C">
            <w:pPr>
              <w:spacing w:after="0"/>
              <w:jc w:val="center"/>
              <w:rPr>
                <w:sz w:val="20"/>
                <w:szCs w:val="20"/>
              </w:rPr>
            </w:pPr>
            <w:r w:rsidRPr="00AB661A">
              <w:rPr>
                <w:sz w:val="20"/>
                <w:szCs w:val="20"/>
              </w:rPr>
              <w:t>Nazwa producenta oraz</w:t>
            </w:r>
          </w:p>
          <w:p w14:paraId="4F95F576" w14:textId="65F7E6B2" w:rsidR="00A6734C" w:rsidRPr="009C0230" w:rsidRDefault="00A6734C" w:rsidP="00A6734C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AB661A">
              <w:rPr>
                <w:sz w:val="20"/>
                <w:szCs w:val="20"/>
              </w:rPr>
              <w:t>od produktu</w:t>
            </w:r>
          </w:p>
        </w:tc>
      </w:tr>
      <w:tr w:rsidR="00A6734C" w:rsidRPr="009C0230" w14:paraId="52EB5902" w14:textId="46F67EEB" w:rsidTr="00A6734C">
        <w:tc>
          <w:tcPr>
            <w:tcW w:w="5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B0ED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42A5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Filtry jednorazowe do kontenerów- średnica 19cm.  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8165B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Op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/500szt</w:t>
            </w:r>
          </w:p>
        </w:tc>
        <w:tc>
          <w:tcPr>
            <w:tcW w:w="13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E6BF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4op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1A06E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4556F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E4304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DB311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FC90C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63BAC3B2" w14:textId="5080BCBB" w:rsidTr="00A6734C">
        <w:tc>
          <w:tcPr>
            <w:tcW w:w="5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286A8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4A83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Filtry jednorazowe do kontenerów -wymiary 14x20cm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5D68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Op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/100szt</w:t>
            </w:r>
          </w:p>
        </w:tc>
        <w:tc>
          <w:tcPr>
            <w:tcW w:w="13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44B7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2op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F09B1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38466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B0044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607EC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53702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6694E9C9" w14:textId="0FAC4935" w:rsidTr="00A6734C">
        <w:tc>
          <w:tcPr>
            <w:tcW w:w="5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2712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B0DA8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Razem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79384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2EC3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DF6B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DBAFF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B822E" w14:textId="77777777" w:rsidR="00A6734C" w:rsidRPr="009C0230" w:rsidRDefault="00A6734C" w:rsidP="003B37B9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E0BBC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124EF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79D9B096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7FE383FC" w14:textId="77777777" w:rsidR="00617FFE" w:rsidRPr="00F432F4" w:rsidRDefault="00617FFE" w:rsidP="00617FFE">
      <w:pPr>
        <w:rPr>
          <w:sz w:val="20"/>
          <w:szCs w:val="20"/>
        </w:rPr>
      </w:pPr>
      <w:r>
        <w:rPr>
          <w:sz w:val="20"/>
          <w:szCs w:val="20"/>
        </w:rPr>
        <w:t xml:space="preserve">Wartość netto Pakietu </w:t>
      </w:r>
      <w:r w:rsidRPr="00F432F4">
        <w:rPr>
          <w:sz w:val="20"/>
          <w:szCs w:val="20"/>
        </w:rPr>
        <w:t xml:space="preserve"> 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 złotych</w:t>
      </w:r>
      <w:r>
        <w:rPr>
          <w:sz w:val="20"/>
          <w:szCs w:val="20"/>
        </w:rPr>
        <w:br/>
        <w:t>Wartość VAT Pakietu …</w:t>
      </w:r>
      <w:r w:rsidRPr="00F432F4">
        <w:rPr>
          <w:sz w:val="20"/>
          <w:szCs w:val="20"/>
        </w:rPr>
        <w:t xml:space="preserve">................................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.................................................... złotych</w:t>
      </w:r>
      <w:r>
        <w:rPr>
          <w:sz w:val="20"/>
          <w:szCs w:val="20"/>
        </w:rPr>
        <w:br/>
        <w:t xml:space="preserve">Wartość brutto </w:t>
      </w:r>
      <w:proofErr w:type="gramStart"/>
      <w:r>
        <w:rPr>
          <w:sz w:val="20"/>
          <w:szCs w:val="20"/>
        </w:rPr>
        <w:t xml:space="preserve">Pakietu </w:t>
      </w:r>
      <w:r w:rsidRPr="00F432F4">
        <w:rPr>
          <w:sz w:val="20"/>
          <w:szCs w:val="20"/>
        </w:rPr>
        <w:t xml:space="preserve"> </w:t>
      </w:r>
      <w:r>
        <w:rPr>
          <w:sz w:val="20"/>
          <w:szCs w:val="20"/>
        </w:rPr>
        <w:t>…</w:t>
      </w:r>
      <w:proofErr w:type="gramEnd"/>
      <w:r w:rsidRPr="00F432F4">
        <w:rPr>
          <w:sz w:val="20"/>
          <w:szCs w:val="20"/>
        </w:rPr>
        <w:t xml:space="preserve">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.................................................... złotych </w:t>
      </w:r>
    </w:p>
    <w:p w14:paraId="564B4B76" w14:textId="77777777" w:rsidR="00617FFE" w:rsidRDefault="00617FFE" w:rsidP="00617FFE">
      <w:pPr>
        <w:jc w:val="right"/>
      </w:pPr>
      <w:r w:rsidRPr="00F432F4">
        <w:rPr>
          <w:color w:val="000000"/>
          <w:spacing w:val="8"/>
          <w:sz w:val="20"/>
          <w:szCs w:val="20"/>
        </w:rPr>
        <w:t>podpis osoby/osób</w:t>
      </w:r>
      <w:r>
        <w:rPr>
          <w:color w:val="000000"/>
          <w:spacing w:val="8"/>
          <w:sz w:val="20"/>
          <w:szCs w:val="20"/>
        </w:rPr>
        <w:t xml:space="preserve"> upoważnionych</w:t>
      </w:r>
    </w:p>
    <w:p w14:paraId="2F587243" w14:textId="77777777" w:rsid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3434A3D1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7C3AADCA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54D8B2C1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179F0D7C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451889D1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1F114915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69C7B4BC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5DD1E13E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385BB356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442E3BDB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6F6F5E0E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02947480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5E09B1DD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5B4D9DBE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3C94AF2E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45C5E7A7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568E2F30" w14:textId="77777777" w:rsidR="00617FFE" w:rsidRPr="009C0230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6F245345" w14:textId="77777777" w:rsidR="009C0230" w:rsidRP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5F9B8396" w14:textId="77777777" w:rsidR="009C0230" w:rsidRP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6C1405B4" w14:textId="77777777" w:rsidR="009C0230" w:rsidRP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  <w:r w:rsidRPr="009C0230">
        <w:rPr>
          <w:rFonts w:cs="Times New Roman"/>
          <w:b/>
          <w:bCs/>
          <w:sz w:val="20"/>
          <w:szCs w:val="20"/>
        </w:rPr>
        <w:lastRenderedPageBreak/>
        <w:t xml:space="preserve">10.Materiały do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sterylizacji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parą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wodną</w:t>
      </w:r>
      <w:proofErr w:type="spellEnd"/>
      <w:r w:rsidRPr="009C0230">
        <w:rPr>
          <w:rFonts w:cs="Times New Roman"/>
          <w:b/>
          <w:bCs/>
          <w:sz w:val="20"/>
          <w:szCs w:val="20"/>
        </w:rPr>
        <w:t>.</w:t>
      </w:r>
    </w:p>
    <w:tbl>
      <w:tblPr>
        <w:tblW w:w="133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4"/>
        <w:gridCol w:w="3375"/>
        <w:gridCol w:w="1755"/>
        <w:gridCol w:w="1317"/>
        <w:gridCol w:w="1134"/>
        <w:gridCol w:w="1418"/>
        <w:gridCol w:w="708"/>
        <w:gridCol w:w="1560"/>
        <w:gridCol w:w="1560"/>
      </w:tblGrid>
      <w:tr w:rsidR="00A6734C" w:rsidRPr="009C0230" w14:paraId="3BF30DBD" w14:textId="44191100" w:rsidTr="00A6734C"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BC00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l.p.</w:t>
            </w:r>
          </w:p>
        </w:tc>
        <w:tc>
          <w:tcPr>
            <w:tcW w:w="3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2AD4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Materiał medyczny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E435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j.m.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B97C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Ilość roczna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9DE3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c.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j.netto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FD88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netto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26B0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Vat%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0463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brutto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A7A8B" w14:textId="77777777" w:rsidR="00A6734C" w:rsidRPr="00A6734C" w:rsidRDefault="00A6734C" w:rsidP="00A6734C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A6734C">
              <w:rPr>
                <w:rFonts w:cs="Times New Roman"/>
                <w:sz w:val="20"/>
                <w:szCs w:val="20"/>
              </w:rPr>
              <w:t>Nazwa producenta oraz</w:t>
            </w:r>
          </w:p>
          <w:p w14:paraId="10AE07D1" w14:textId="274C086E" w:rsidR="00A6734C" w:rsidRPr="009C0230" w:rsidRDefault="00A6734C" w:rsidP="00A6734C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A6734C">
              <w:rPr>
                <w:rFonts w:cs="Times New Roman"/>
                <w:sz w:val="20"/>
                <w:szCs w:val="20"/>
              </w:rPr>
              <w:t>kod produktu</w:t>
            </w:r>
          </w:p>
        </w:tc>
      </w:tr>
      <w:tr w:rsidR="00A6734C" w:rsidRPr="009C0230" w14:paraId="75A201C7" w14:textId="7F6E9618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2F05C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BFE6B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Wkładka </w:t>
            </w:r>
            <w:proofErr w:type="spellStart"/>
            <w:proofErr w:type="gramStart"/>
            <w:r w:rsidRPr="009C0230">
              <w:rPr>
                <w:rFonts w:cs="Times New Roman"/>
                <w:sz w:val="20"/>
                <w:szCs w:val="20"/>
              </w:rPr>
              <w:t>absorbcyjna</w:t>
            </w:r>
            <w:proofErr w:type="spellEnd"/>
            <w:r w:rsidRPr="009C0230">
              <w:rPr>
                <w:rFonts w:cs="Times New Roman"/>
                <w:color w:val="333333"/>
                <w:sz w:val="20"/>
                <w:szCs w:val="20"/>
              </w:rPr>
              <w:t xml:space="preserve">,   </w:t>
            </w:r>
            <w:proofErr w:type="gramEnd"/>
            <w:r w:rsidRPr="009C0230">
              <w:rPr>
                <w:rFonts w:cs="Times New Roman"/>
                <w:color w:val="333333"/>
                <w:sz w:val="20"/>
                <w:szCs w:val="20"/>
              </w:rPr>
              <w:t>koloru białego. wykonane z medycznego papieru krepowego wysokiej jakości (100% włókno celulozowe), charakteryzujące się niską zawartością chlorków i siarczanów.  używane do wykładania tac, jak również do ich obłożenia od spodu.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C389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4045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892BE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261F6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4D32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5BFF6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810743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48FAF550" w14:textId="01006897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B1F1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4692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300 mm x 500 mm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2048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Op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/500szt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4C4AD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10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9F09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EF51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C79D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A55D1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914C4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0A5A8B19" w14:textId="625E679D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1D55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2CEF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250 mm x 300 mm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B8BF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op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/1000sz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5443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5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6F43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4D34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B169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DEAEE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B9D128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1711BEB4" w14:textId="2599C8E5" w:rsidTr="00A6734C"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7015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C515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Razem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91014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AC62D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1904D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9BFA7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A2FCD" w14:textId="77777777" w:rsidR="00A6734C" w:rsidRPr="009C0230" w:rsidRDefault="00A6734C" w:rsidP="003B37B9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8A5E9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CB91C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1ECDB7F7" w14:textId="77777777" w:rsid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687CD3F6" w14:textId="77777777" w:rsidR="00617FFE" w:rsidRPr="00F432F4" w:rsidRDefault="00617FFE" w:rsidP="00617FFE">
      <w:pPr>
        <w:rPr>
          <w:sz w:val="20"/>
          <w:szCs w:val="20"/>
        </w:rPr>
      </w:pPr>
      <w:r>
        <w:rPr>
          <w:sz w:val="20"/>
          <w:szCs w:val="20"/>
        </w:rPr>
        <w:t xml:space="preserve">Wartość netto Pakietu </w:t>
      </w:r>
      <w:r w:rsidRPr="00F432F4">
        <w:rPr>
          <w:sz w:val="20"/>
          <w:szCs w:val="20"/>
        </w:rPr>
        <w:t xml:space="preserve"> 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 złotych</w:t>
      </w:r>
      <w:r>
        <w:rPr>
          <w:sz w:val="20"/>
          <w:szCs w:val="20"/>
        </w:rPr>
        <w:br/>
        <w:t>Wartość VAT Pakietu …</w:t>
      </w:r>
      <w:r w:rsidRPr="00F432F4">
        <w:rPr>
          <w:sz w:val="20"/>
          <w:szCs w:val="20"/>
        </w:rPr>
        <w:t xml:space="preserve">................................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.................................................... złotych</w:t>
      </w:r>
      <w:r>
        <w:rPr>
          <w:sz w:val="20"/>
          <w:szCs w:val="20"/>
        </w:rPr>
        <w:br/>
        <w:t xml:space="preserve">Wartość brutto </w:t>
      </w:r>
      <w:proofErr w:type="gramStart"/>
      <w:r>
        <w:rPr>
          <w:sz w:val="20"/>
          <w:szCs w:val="20"/>
        </w:rPr>
        <w:t xml:space="preserve">Pakietu </w:t>
      </w:r>
      <w:r w:rsidRPr="00F432F4">
        <w:rPr>
          <w:sz w:val="20"/>
          <w:szCs w:val="20"/>
        </w:rPr>
        <w:t xml:space="preserve"> </w:t>
      </w:r>
      <w:r>
        <w:rPr>
          <w:sz w:val="20"/>
          <w:szCs w:val="20"/>
        </w:rPr>
        <w:t>…</w:t>
      </w:r>
      <w:proofErr w:type="gramEnd"/>
      <w:r w:rsidRPr="00F432F4">
        <w:rPr>
          <w:sz w:val="20"/>
          <w:szCs w:val="20"/>
        </w:rPr>
        <w:t xml:space="preserve">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.................................................... złotych </w:t>
      </w:r>
    </w:p>
    <w:p w14:paraId="17DC83D3" w14:textId="77777777" w:rsidR="00617FFE" w:rsidRDefault="00617FFE" w:rsidP="00617FFE">
      <w:pPr>
        <w:jc w:val="right"/>
      </w:pPr>
      <w:r w:rsidRPr="00F432F4">
        <w:rPr>
          <w:color w:val="000000"/>
          <w:spacing w:val="8"/>
          <w:sz w:val="20"/>
          <w:szCs w:val="20"/>
        </w:rPr>
        <w:t>podpis osoby/osób</w:t>
      </w:r>
      <w:r>
        <w:rPr>
          <w:color w:val="000000"/>
          <w:spacing w:val="8"/>
          <w:sz w:val="20"/>
          <w:szCs w:val="20"/>
        </w:rPr>
        <w:t xml:space="preserve"> upoważnionych</w:t>
      </w:r>
    </w:p>
    <w:p w14:paraId="6B265227" w14:textId="77777777" w:rsidR="00617FFE" w:rsidRDefault="00617FFE" w:rsidP="009C0230">
      <w:pPr>
        <w:pStyle w:val="Standard"/>
        <w:rPr>
          <w:rFonts w:cs="Times New Roman"/>
          <w:sz w:val="20"/>
          <w:szCs w:val="20"/>
        </w:rPr>
      </w:pPr>
    </w:p>
    <w:p w14:paraId="5259D9A9" w14:textId="77777777" w:rsidR="00617FFE" w:rsidRDefault="00617FFE" w:rsidP="009C0230">
      <w:pPr>
        <w:pStyle w:val="Standard"/>
        <w:rPr>
          <w:rFonts w:cs="Times New Roman"/>
          <w:sz w:val="20"/>
          <w:szCs w:val="20"/>
        </w:rPr>
      </w:pPr>
    </w:p>
    <w:p w14:paraId="08905BE5" w14:textId="77777777" w:rsidR="00617FFE" w:rsidRDefault="00617FFE" w:rsidP="009C0230">
      <w:pPr>
        <w:pStyle w:val="Standard"/>
        <w:rPr>
          <w:rFonts w:cs="Times New Roman"/>
          <w:sz w:val="20"/>
          <w:szCs w:val="20"/>
        </w:rPr>
      </w:pPr>
    </w:p>
    <w:p w14:paraId="25AD0C10" w14:textId="77777777" w:rsidR="00617FFE" w:rsidRDefault="00617FFE" w:rsidP="009C0230">
      <w:pPr>
        <w:pStyle w:val="Standard"/>
        <w:rPr>
          <w:rFonts w:cs="Times New Roman"/>
          <w:sz w:val="20"/>
          <w:szCs w:val="20"/>
        </w:rPr>
      </w:pPr>
    </w:p>
    <w:p w14:paraId="7DBB87B9" w14:textId="77777777" w:rsidR="00617FFE" w:rsidRDefault="00617FFE" w:rsidP="009C0230">
      <w:pPr>
        <w:pStyle w:val="Standard"/>
        <w:rPr>
          <w:rFonts w:cs="Times New Roman"/>
          <w:sz w:val="20"/>
          <w:szCs w:val="20"/>
        </w:rPr>
      </w:pPr>
    </w:p>
    <w:p w14:paraId="6A11AD32" w14:textId="77777777" w:rsidR="00617FFE" w:rsidRDefault="00617FFE" w:rsidP="009C0230">
      <w:pPr>
        <w:pStyle w:val="Standard"/>
        <w:rPr>
          <w:rFonts w:cs="Times New Roman"/>
          <w:sz w:val="20"/>
          <w:szCs w:val="20"/>
        </w:rPr>
      </w:pPr>
    </w:p>
    <w:p w14:paraId="63C0A3FB" w14:textId="77777777" w:rsidR="00617FFE" w:rsidRDefault="00617FFE" w:rsidP="009C0230">
      <w:pPr>
        <w:pStyle w:val="Standard"/>
        <w:rPr>
          <w:rFonts w:cs="Times New Roman"/>
          <w:sz w:val="20"/>
          <w:szCs w:val="20"/>
        </w:rPr>
      </w:pPr>
    </w:p>
    <w:p w14:paraId="27218E9D" w14:textId="77777777" w:rsidR="00617FFE" w:rsidRDefault="00617FFE" w:rsidP="009C0230">
      <w:pPr>
        <w:pStyle w:val="Standard"/>
        <w:rPr>
          <w:rFonts w:cs="Times New Roman"/>
          <w:sz w:val="20"/>
          <w:szCs w:val="20"/>
        </w:rPr>
      </w:pPr>
    </w:p>
    <w:p w14:paraId="4BBA64BE" w14:textId="77777777" w:rsidR="00617FFE" w:rsidRDefault="00617FFE" w:rsidP="009C0230">
      <w:pPr>
        <w:pStyle w:val="Standard"/>
        <w:rPr>
          <w:rFonts w:cs="Times New Roman"/>
          <w:sz w:val="20"/>
          <w:szCs w:val="20"/>
        </w:rPr>
      </w:pPr>
    </w:p>
    <w:p w14:paraId="46729603" w14:textId="77777777" w:rsidR="00617FFE" w:rsidRDefault="00617FFE" w:rsidP="009C0230">
      <w:pPr>
        <w:pStyle w:val="Standard"/>
        <w:rPr>
          <w:rFonts w:cs="Times New Roman"/>
          <w:sz w:val="20"/>
          <w:szCs w:val="20"/>
        </w:rPr>
      </w:pPr>
    </w:p>
    <w:p w14:paraId="3AD4E034" w14:textId="77777777" w:rsidR="00617FFE" w:rsidRDefault="00617FFE" w:rsidP="009C0230">
      <w:pPr>
        <w:pStyle w:val="Standard"/>
        <w:rPr>
          <w:rFonts w:cs="Times New Roman"/>
          <w:sz w:val="20"/>
          <w:szCs w:val="20"/>
        </w:rPr>
      </w:pPr>
    </w:p>
    <w:p w14:paraId="7AD51F00" w14:textId="77777777" w:rsidR="00617FFE" w:rsidRDefault="00617FFE" w:rsidP="009C0230">
      <w:pPr>
        <w:pStyle w:val="Standard"/>
        <w:rPr>
          <w:rFonts w:cs="Times New Roman"/>
          <w:sz w:val="20"/>
          <w:szCs w:val="20"/>
        </w:rPr>
      </w:pPr>
    </w:p>
    <w:p w14:paraId="479B6CEA" w14:textId="77777777" w:rsidR="00617FFE" w:rsidRDefault="00617FFE" w:rsidP="009C0230">
      <w:pPr>
        <w:pStyle w:val="Standard"/>
        <w:rPr>
          <w:rFonts w:cs="Times New Roman"/>
          <w:sz w:val="20"/>
          <w:szCs w:val="20"/>
        </w:rPr>
      </w:pPr>
    </w:p>
    <w:p w14:paraId="21B0E00D" w14:textId="77777777" w:rsidR="00617FFE" w:rsidRDefault="00617FFE" w:rsidP="009C0230">
      <w:pPr>
        <w:pStyle w:val="Standard"/>
        <w:rPr>
          <w:rFonts w:cs="Times New Roman"/>
          <w:sz w:val="20"/>
          <w:szCs w:val="20"/>
        </w:rPr>
      </w:pPr>
    </w:p>
    <w:p w14:paraId="76BA03BE" w14:textId="77777777" w:rsidR="009C0230" w:rsidRP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  <w:r w:rsidRPr="009C0230">
        <w:rPr>
          <w:rFonts w:cs="Times New Roman"/>
          <w:b/>
          <w:bCs/>
          <w:sz w:val="20"/>
          <w:szCs w:val="20"/>
        </w:rPr>
        <w:lastRenderedPageBreak/>
        <w:t xml:space="preserve">11.Testy do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kontroli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mycia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i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dezynfekcji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w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myjniach</w:t>
      </w:r>
      <w:proofErr w:type="spellEnd"/>
    </w:p>
    <w:tbl>
      <w:tblPr>
        <w:tblW w:w="13390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4"/>
        <w:gridCol w:w="3315"/>
        <w:gridCol w:w="1770"/>
        <w:gridCol w:w="1311"/>
        <w:gridCol w:w="1134"/>
        <w:gridCol w:w="1418"/>
        <w:gridCol w:w="708"/>
        <w:gridCol w:w="1560"/>
        <w:gridCol w:w="1560"/>
      </w:tblGrid>
      <w:tr w:rsidR="00A6734C" w:rsidRPr="009C0230" w14:paraId="5984E102" w14:textId="4AD9A570" w:rsidTr="00A6734C"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E77B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lp.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3DD08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Materiał medyczny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35A2B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j.m.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6EA6D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Ilość roczna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C4A6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c.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j.netto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E9C4B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netto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ECB6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Vat%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E0650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brutto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5039E" w14:textId="77777777" w:rsidR="00A6734C" w:rsidRPr="00A6734C" w:rsidRDefault="00A6734C" w:rsidP="00A6734C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A6734C">
              <w:rPr>
                <w:rFonts w:cs="Times New Roman"/>
                <w:sz w:val="20"/>
                <w:szCs w:val="20"/>
              </w:rPr>
              <w:t>Nazwa producenta oraz</w:t>
            </w:r>
          </w:p>
          <w:p w14:paraId="1AACA523" w14:textId="50489C4A" w:rsidR="00A6734C" w:rsidRPr="009C0230" w:rsidRDefault="00A6734C" w:rsidP="00A6734C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A6734C">
              <w:rPr>
                <w:rFonts w:cs="Times New Roman"/>
                <w:sz w:val="20"/>
                <w:szCs w:val="20"/>
              </w:rPr>
              <w:t>kod produktu</w:t>
            </w:r>
          </w:p>
        </w:tc>
      </w:tr>
      <w:tr w:rsidR="00A6734C" w:rsidRPr="009C0230" w14:paraId="0F86A90D" w14:textId="6C47F552" w:rsidTr="00A6734C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9018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CCF9E" w14:textId="77777777" w:rsidR="00A6734C" w:rsidRPr="009C0230" w:rsidRDefault="00A6734C" w:rsidP="003B37B9">
            <w:pPr>
              <w:pStyle w:val="Standard"/>
              <w:rPr>
                <w:rFonts w:eastAsia="Arial CE" w:cs="Times New Roman"/>
                <w:sz w:val="20"/>
                <w:szCs w:val="20"/>
              </w:rPr>
            </w:pPr>
          </w:p>
          <w:p w14:paraId="3435BAFD" w14:textId="77777777" w:rsidR="00A6734C" w:rsidRPr="009C0230" w:rsidRDefault="00A6734C" w:rsidP="003B37B9">
            <w:pPr>
              <w:pStyle w:val="Textbody"/>
              <w:rPr>
                <w:rFonts w:eastAsia="Arial CE" w:cs="Times New Roman"/>
                <w:color w:val="2C363A"/>
                <w:sz w:val="20"/>
                <w:szCs w:val="20"/>
              </w:rPr>
            </w:pPr>
            <w:r w:rsidRPr="009C0230">
              <w:rPr>
                <w:rFonts w:eastAsia="Arial CE" w:cs="Times New Roman"/>
                <w:color w:val="2C363A"/>
                <w:sz w:val="20"/>
                <w:szCs w:val="20"/>
              </w:rPr>
              <w:t xml:space="preserve">Testy kontroli mycia w formie paska, wykonanego z tworzywa, o wymiarach 2,6 cm x 7,0 cm, przeznaczone do kontroli mycia mechanicznego w myjniach automatycznych oraz ultradźwiękowych spełniające normę PN EN ISO 15883-1. Substancja wskaźnikowa w formie kwadratu, zawierająca m.in. dwa rodzaje białek, lipidy i polisacharydy, koloru ciemnoczerwonego symulująca pozostałości zaschniętej krwi. Na teście powinny znajdować się informacje w języku polskim o normach, kolorze </w:t>
            </w:r>
            <w:proofErr w:type="gramStart"/>
            <w:r w:rsidRPr="009C0230">
              <w:rPr>
                <w:rFonts w:eastAsia="Arial CE" w:cs="Times New Roman"/>
                <w:color w:val="2C363A"/>
                <w:sz w:val="20"/>
                <w:szCs w:val="20"/>
              </w:rPr>
              <w:t>referencyjnym,  nazwie</w:t>
            </w:r>
            <w:proofErr w:type="gramEnd"/>
            <w:r w:rsidRPr="009C0230">
              <w:rPr>
                <w:rFonts w:eastAsia="Arial CE" w:cs="Times New Roman"/>
                <w:color w:val="2C363A"/>
                <w:sz w:val="20"/>
                <w:szCs w:val="20"/>
              </w:rPr>
              <w:t xml:space="preserve"> produktu, numerze LOT oraz dacie produkcji i przydatności. Opakowanie 100 szt., strunowe, </w:t>
            </w:r>
            <w:proofErr w:type="gramStart"/>
            <w:r w:rsidRPr="009C0230">
              <w:rPr>
                <w:rFonts w:eastAsia="Arial CE" w:cs="Times New Roman"/>
                <w:color w:val="2C363A"/>
                <w:sz w:val="20"/>
                <w:szCs w:val="20"/>
              </w:rPr>
              <w:t>nie przepuszczające</w:t>
            </w:r>
            <w:proofErr w:type="gramEnd"/>
            <w:r w:rsidRPr="009C0230">
              <w:rPr>
                <w:rFonts w:eastAsia="Arial CE" w:cs="Times New Roman"/>
                <w:color w:val="2C363A"/>
                <w:sz w:val="20"/>
                <w:szCs w:val="20"/>
              </w:rPr>
              <w:t xml:space="preserve"> światła zapewniające wielokrotne otwieranie oraz zamykanie.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3468B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Op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/100szt.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5F2AC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BA8D2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84F57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8884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11D87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B412E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2668C099" w14:textId="222034E4" w:rsidTr="00A6734C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0058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FFF07" w14:textId="77777777" w:rsidR="00A6734C" w:rsidRPr="009C0230" w:rsidRDefault="00A6734C" w:rsidP="003B37B9">
            <w:pPr>
              <w:pStyle w:val="Textbody"/>
              <w:rPr>
                <w:rFonts w:eastAsia="Arial CE" w:cs="Times New Roman"/>
                <w:color w:val="2C363A"/>
                <w:sz w:val="20"/>
                <w:szCs w:val="20"/>
              </w:rPr>
            </w:pPr>
            <w:r w:rsidRPr="009C0230">
              <w:rPr>
                <w:rFonts w:eastAsia="Arial CE" w:cs="Times New Roman"/>
                <w:color w:val="2C363A"/>
                <w:sz w:val="20"/>
                <w:szCs w:val="20"/>
              </w:rPr>
              <w:t xml:space="preserve">Test kontroli dezynfekcji termicznej, zgodny z normą PN EN ISO 15883-2, PN EN ISO 11140-1, 2017/745 (MDR) w zakresie parametrów temperatury i czasu 90°C 5 min lub 93°C 10 min. Wykonany w formie pokrytego laminatem paska samoprzylepnego, na którym umieszczono substancje testową. Na teście powinny znajdować się informacje w języku polskim o normie, kolorze wskaźnika po prawidłowym procesie dezynfekcji, </w:t>
            </w:r>
            <w:r w:rsidRPr="009C0230">
              <w:rPr>
                <w:rFonts w:eastAsia="Arial CE" w:cs="Times New Roman"/>
                <w:color w:val="2C363A"/>
                <w:sz w:val="20"/>
                <w:szCs w:val="20"/>
              </w:rPr>
              <w:lastRenderedPageBreak/>
              <w:t xml:space="preserve">nazwie produktu, numerze LOT, dacie produkcji i przydatności. Opakowanie 200 sztuk, strunowe ułatwiające przechowywanie, </w:t>
            </w:r>
            <w:proofErr w:type="gramStart"/>
            <w:r w:rsidRPr="009C0230">
              <w:rPr>
                <w:rFonts w:eastAsia="Arial CE" w:cs="Times New Roman"/>
                <w:color w:val="2C363A"/>
                <w:sz w:val="20"/>
                <w:szCs w:val="20"/>
              </w:rPr>
              <w:t>nie przepuszczające</w:t>
            </w:r>
            <w:proofErr w:type="gramEnd"/>
            <w:r w:rsidRPr="009C0230">
              <w:rPr>
                <w:rFonts w:eastAsia="Arial CE" w:cs="Times New Roman"/>
                <w:color w:val="2C363A"/>
                <w:sz w:val="20"/>
                <w:szCs w:val="20"/>
              </w:rPr>
              <w:t xml:space="preserve"> światła, zapewniające wielokrotne otwieranie oraz zamykanie.</w:t>
            </w:r>
          </w:p>
          <w:p w14:paraId="73D78F39" w14:textId="77777777" w:rsidR="00A6734C" w:rsidRPr="009C0230" w:rsidRDefault="00A6734C" w:rsidP="003B37B9">
            <w:pPr>
              <w:pStyle w:val="Textbody"/>
              <w:widowControl/>
              <w:spacing w:after="0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color w:val="2C363A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E7C30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F084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DEA54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384A2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43F2D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872CB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9C4A0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6CBBE93A" w14:textId="4E191800" w:rsidTr="00A6734C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161F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7CC91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90</w:t>
            </w:r>
            <w:r w:rsidRPr="009C0230">
              <w:rPr>
                <w:rFonts w:eastAsia="Arial CE" w:cs="Times New Roman"/>
                <w:sz w:val="20"/>
                <w:szCs w:val="20"/>
              </w:rPr>
              <w:t>°</w:t>
            </w:r>
            <w:r w:rsidRPr="009C0230">
              <w:rPr>
                <w:rFonts w:cs="Times New Roman"/>
                <w:sz w:val="20"/>
                <w:szCs w:val="20"/>
              </w:rPr>
              <w:t>C /5min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FCB5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Op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/200szt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89B6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E8D3D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D60A8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204D8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096F4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A84BA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1C7B8D46" w14:textId="1582AD6A" w:rsidTr="00A6734C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F470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6075B" w14:textId="77777777" w:rsidR="00A6734C" w:rsidRPr="009C0230" w:rsidRDefault="00A6734C" w:rsidP="003B37B9">
            <w:pPr>
              <w:pStyle w:val="Textbody"/>
              <w:rPr>
                <w:rFonts w:eastAsia="Arial CE" w:cs="Times New Roman"/>
                <w:color w:val="2C363A"/>
                <w:sz w:val="20"/>
                <w:szCs w:val="20"/>
              </w:rPr>
            </w:pPr>
            <w:r w:rsidRPr="009C0230">
              <w:rPr>
                <w:rFonts w:eastAsia="Arial CE" w:cs="Times New Roman"/>
                <w:color w:val="2C363A"/>
                <w:sz w:val="20"/>
                <w:szCs w:val="20"/>
              </w:rPr>
              <w:t>Szybki test kontroli pozostałości białkowych, nie wymagający dodatkowego oprzyrządowania typu "</w:t>
            </w:r>
            <w:proofErr w:type="spellStart"/>
            <w:r w:rsidRPr="009C0230">
              <w:rPr>
                <w:rFonts w:eastAsia="Arial CE" w:cs="Times New Roman"/>
                <w:color w:val="2C363A"/>
                <w:sz w:val="20"/>
                <w:szCs w:val="20"/>
              </w:rPr>
              <w:t>all</w:t>
            </w:r>
            <w:proofErr w:type="spellEnd"/>
            <w:r w:rsidRPr="009C0230">
              <w:rPr>
                <w:rFonts w:eastAsia="Arial CE" w:cs="Times New Roman"/>
                <w:color w:val="2C363A"/>
                <w:sz w:val="20"/>
                <w:szCs w:val="20"/>
              </w:rPr>
              <w:t xml:space="preserve"> in one", wynik od 1 minuty, bez stosowania inkubatora, odczyt wyniku, za pomocą zmiany koloru z zielonej na fioletową </w:t>
            </w:r>
            <w:proofErr w:type="gramStart"/>
            <w:r w:rsidRPr="009C0230">
              <w:rPr>
                <w:rFonts w:eastAsia="Arial CE" w:cs="Times New Roman"/>
                <w:color w:val="2C363A"/>
                <w:sz w:val="20"/>
                <w:szCs w:val="20"/>
              </w:rPr>
              <w:t>( przy</w:t>
            </w:r>
            <w:proofErr w:type="gramEnd"/>
            <w:r w:rsidRPr="009C0230">
              <w:rPr>
                <w:rFonts w:eastAsia="Arial CE" w:cs="Times New Roman"/>
                <w:color w:val="2C363A"/>
                <w:sz w:val="20"/>
                <w:szCs w:val="20"/>
              </w:rPr>
              <w:t xml:space="preserve"> obecności pozostałości </w:t>
            </w:r>
            <w:proofErr w:type="gramStart"/>
            <w:r w:rsidRPr="009C0230">
              <w:rPr>
                <w:rFonts w:eastAsia="Arial CE" w:cs="Times New Roman"/>
                <w:color w:val="2C363A"/>
                <w:sz w:val="20"/>
                <w:szCs w:val="20"/>
              </w:rPr>
              <w:t>białkowych )</w:t>
            </w:r>
            <w:proofErr w:type="gramEnd"/>
            <w:r w:rsidRPr="009C0230">
              <w:rPr>
                <w:rFonts w:eastAsia="Arial CE" w:cs="Times New Roman"/>
                <w:color w:val="2C363A"/>
                <w:sz w:val="20"/>
                <w:szCs w:val="20"/>
              </w:rPr>
              <w:t>, opakowanie 25 sztuk, strunowe ułatwiające przechowywanie, nie przepuszczające światła zapewniające wielokrotne otwieranie oraz zamykanie.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5001B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color w:val="2C363A"/>
                <w:sz w:val="20"/>
                <w:szCs w:val="20"/>
              </w:rPr>
              <w:t xml:space="preserve"> Op25 </w:t>
            </w:r>
            <w:proofErr w:type="spellStart"/>
            <w:r w:rsidRPr="009C0230">
              <w:rPr>
                <w:rFonts w:cs="Times New Roman"/>
                <w:color w:val="2C363A"/>
                <w:sz w:val="20"/>
                <w:szCs w:val="20"/>
              </w:rPr>
              <w:t>szt</w:t>
            </w:r>
            <w:proofErr w:type="spellEnd"/>
          </w:p>
          <w:p w14:paraId="1771E1A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B89D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37E02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5CD19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9FEA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B9DA4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4366D1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5ABA9C20" w14:textId="21CC3951" w:rsidTr="00A6734C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7711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AAE8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6B188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5A098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EE087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877E1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BCE9B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1B7F3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FA6A7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3AA3D444" w14:textId="7D69206B" w:rsidTr="00A6734C">
        <w:tc>
          <w:tcPr>
            <w:tcW w:w="6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44FF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C967C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Razem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6187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686F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3BE57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9F3EF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00598" w14:textId="77777777" w:rsidR="00A6734C" w:rsidRPr="009C0230" w:rsidRDefault="00A6734C" w:rsidP="003B37B9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37608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D9B36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3A1319DB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09D3C8A5" w14:textId="77777777" w:rsid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7C5F0F6C" w14:textId="77777777" w:rsidR="00617FFE" w:rsidRPr="00F432F4" w:rsidRDefault="00617FFE" w:rsidP="00617FFE">
      <w:pPr>
        <w:rPr>
          <w:sz w:val="20"/>
          <w:szCs w:val="20"/>
        </w:rPr>
      </w:pPr>
      <w:r>
        <w:rPr>
          <w:sz w:val="20"/>
          <w:szCs w:val="20"/>
        </w:rPr>
        <w:t xml:space="preserve">Wartość netto Pakietu </w:t>
      </w:r>
      <w:r w:rsidRPr="00F432F4">
        <w:rPr>
          <w:sz w:val="20"/>
          <w:szCs w:val="20"/>
        </w:rPr>
        <w:t xml:space="preserve"> 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 złotych</w:t>
      </w:r>
      <w:r>
        <w:rPr>
          <w:sz w:val="20"/>
          <w:szCs w:val="20"/>
        </w:rPr>
        <w:br/>
        <w:t>Wartość VAT Pakietu …</w:t>
      </w:r>
      <w:r w:rsidRPr="00F432F4">
        <w:rPr>
          <w:sz w:val="20"/>
          <w:szCs w:val="20"/>
        </w:rPr>
        <w:t xml:space="preserve">................................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.................................................... złotych</w:t>
      </w:r>
      <w:r>
        <w:rPr>
          <w:sz w:val="20"/>
          <w:szCs w:val="20"/>
        </w:rPr>
        <w:br/>
        <w:t xml:space="preserve">Wartość brutto </w:t>
      </w:r>
      <w:proofErr w:type="gramStart"/>
      <w:r>
        <w:rPr>
          <w:sz w:val="20"/>
          <w:szCs w:val="20"/>
        </w:rPr>
        <w:t xml:space="preserve">Pakietu </w:t>
      </w:r>
      <w:r w:rsidRPr="00F432F4">
        <w:rPr>
          <w:sz w:val="20"/>
          <w:szCs w:val="20"/>
        </w:rPr>
        <w:t xml:space="preserve"> </w:t>
      </w:r>
      <w:r>
        <w:rPr>
          <w:sz w:val="20"/>
          <w:szCs w:val="20"/>
        </w:rPr>
        <w:t>…</w:t>
      </w:r>
      <w:proofErr w:type="gramEnd"/>
      <w:r w:rsidRPr="00F432F4">
        <w:rPr>
          <w:sz w:val="20"/>
          <w:szCs w:val="20"/>
        </w:rPr>
        <w:t xml:space="preserve">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.................................................... złotych </w:t>
      </w:r>
    </w:p>
    <w:p w14:paraId="65DFA954" w14:textId="77777777" w:rsidR="00617FFE" w:rsidRDefault="00617FFE" w:rsidP="00617FFE">
      <w:pPr>
        <w:jc w:val="right"/>
      </w:pPr>
      <w:r w:rsidRPr="00F432F4">
        <w:rPr>
          <w:color w:val="000000"/>
          <w:spacing w:val="8"/>
          <w:sz w:val="20"/>
          <w:szCs w:val="20"/>
        </w:rPr>
        <w:t>podpis osoby/osób</w:t>
      </w:r>
      <w:r>
        <w:rPr>
          <w:color w:val="000000"/>
          <w:spacing w:val="8"/>
          <w:sz w:val="20"/>
          <w:szCs w:val="20"/>
        </w:rPr>
        <w:t xml:space="preserve"> upoważnionych</w:t>
      </w:r>
    </w:p>
    <w:p w14:paraId="6CE67C29" w14:textId="77777777" w:rsidR="00617FFE" w:rsidRDefault="00617FFE" w:rsidP="009C0230">
      <w:pPr>
        <w:pStyle w:val="Standard"/>
        <w:rPr>
          <w:rFonts w:cs="Times New Roman"/>
          <w:sz w:val="20"/>
          <w:szCs w:val="20"/>
        </w:rPr>
      </w:pPr>
    </w:p>
    <w:p w14:paraId="7393E574" w14:textId="77777777" w:rsidR="00617FFE" w:rsidRDefault="00617FFE" w:rsidP="009C0230">
      <w:pPr>
        <w:pStyle w:val="Standard"/>
        <w:rPr>
          <w:rFonts w:cs="Times New Roman"/>
          <w:sz w:val="20"/>
          <w:szCs w:val="20"/>
        </w:rPr>
      </w:pPr>
    </w:p>
    <w:p w14:paraId="41AE8AFD" w14:textId="77777777" w:rsidR="00617FFE" w:rsidRDefault="00617FFE" w:rsidP="009C0230">
      <w:pPr>
        <w:pStyle w:val="Standard"/>
        <w:rPr>
          <w:rFonts w:cs="Times New Roman"/>
          <w:sz w:val="20"/>
          <w:szCs w:val="20"/>
        </w:rPr>
      </w:pPr>
    </w:p>
    <w:p w14:paraId="6A7E5CA7" w14:textId="77777777" w:rsidR="00617FFE" w:rsidRDefault="00617FFE" w:rsidP="009C0230">
      <w:pPr>
        <w:pStyle w:val="Standard"/>
        <w:rPr>
          <w:rFonts w:cs="Times New Roman"/>
          <w:sz w:val="20"/>
          <w:szCs w:val="20"/>
        </w:rPr>
      </w:pPr>
    </w:p>
    <w:p w14:paraId="237E3ACE" w14:textId="77777777" w:rsidR="00617FFE" w:rsidRDefault="00617FFE" w:rsidP="009C0230">
      <w:pPr>
        <w:pStyle w:val="Standard"/>
        <w:rPr>
          <w:rFonts w:cs="Times New Roman"/>
          <w:sz w:val="20"/>
          <w:szCs w:val="20"/>
        </w:rPr>
      </w:pPr>
    </w:p>
    <w:p w14:paraId="4E7D6AEF" w14:textId="77777777" w:rsidR="009C0230" w:rsidRP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  <w:r w:rsidRPr="009C0230">
        <w:rPr>
          <w:rFonts w:cs="Times New Roman"/>
          <w:b/>
          <w:bCs/>
          <w:sz w:val="20"/>
          <w:szCs w:val="20"/>
        </w:rPr>
        <w:lastRenderedPageBreak/>
        <w:t xml:space="preserve">12.Dokumentacja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procesów</w:t>
      </w:r>
      <w:proofErr w:type="spellEnd"/>
      <w:r w:rsidRPr="009C0230">
        <w:rPr>
          <w:rFonts w:cs="Times New Roman"/>
          <w:b/>
          <w:bCs/>
          <w:sz w:val="20"/>
          <w:szCs w:val="20"/>
        </w:rPr>
        <w:t>.</w:t>
      </w:r>
    </w:p>
    <w:tbl>
      <w:tblPr>
        <w:tblW w:w="133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3270"/>
        <w:gridCol w:w="1800"/>
        <w:gridCol w:w="1302"/>
        <w:gridCol w:w="1134"/>
        <w:gridCol w:w="1418"/>
        <w:gridCol w:w="708"/>
        <w:gridCol w:w="1560"/>
        <w:gridCol w:w="1560"/>
      </w:tblGrid>
      <w:tr w:rsidR="00A6734C" w:rsidRPr="009C0230" w14:paraId="2E9ADC52" w14:textId="7F643CA4" w:rsidTr="00A6734C"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C23E6" w14:textId="552FA4DF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LP</w:t>
            </w:r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9F691" w14:textId="6C3D24E4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Materiał medyczny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4BB25" w14:textId="766190A6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j.m.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C4333" w14:textId="432A3C42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Ilość roczna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AC8C7" w14:textId="30281849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c.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j.netto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55E8B" w14:textId="62AB20C3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netto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8FC0C" w14:textId="055BF17E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vat%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A3472" w14:textId="6EA8878F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brutto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42B41" w14:textId="77777777" w:rsidR="00A6734C" w:rsidRPr="00A6734C" w:rsidRDefault="00A6734C" w:rsidP="00A6734C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A6734C">
              <w:rPr>
                <w:rFonts w:cs="Times New Roman"/>
                <w:sz w:val="20"/>
                <w:szCs w:val="20"/>
              </w:rPr>
              <w:t>Nazwa producenta oraz</w:t>
            </w:r>
          </w:p>
          <w:p w14:paraId="43776DCB" w14:textId="17AC2273" w:rsidR="00A6734C" w:rsidRPr="009C0230" w:rsidRDefault="00A6734C" w:rsidP="00A6734C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A6734C">
              <w:rPr>
                <w:rFonts w:cs="Times New Roman"/>
                <w:sz w:val="20"/>
                <w:szCs w:val="20"/>
              </w:rPr>
              <w:t>kod produktu</w:t>
            </w:r>
          </w:p>
        </w:tc>
      </w:tr>
      <w:tr w:rsidR="00A6734C" w:rsidRPr="009C0230" w14:paraId="4D94B8F0" w14:textId="57BBD54B" w:rsidTr="00A6734C">
        <w:tc>
          <w:tcPr>
            <w:tcW w:w="6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306A4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274A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Koperty-Dokumentacja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procesówsterylizacji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parowej Opakowanie 100 szt.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30C6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3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FB96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8E3DD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A4C48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D4C6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A15D7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28233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568F4ADF" w14:textId="0179C436" w:rsidTr="00A6734C">
        <w:tc>
          <w:tcPr>
            <w:tcW w:w="6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7B53D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0CE2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Koperty-Dokumentacja procesów mycia i dezynfekcji. Opakowanie 100 szt.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0DA8C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3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D11C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03F90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32E3C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1931B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54E72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8EB63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5BBAED4E" w14:textId="719E5DF4" w:rsidTr="00A6734C">
        <w:tc>
          <w:tcPr>
            <w:tcW w:w="6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678F4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B2B8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Razem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23390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0DA7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A58E0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0926B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DF540" w14:textId="77777777" w:rsidR="00A6734C" w:rsidRPr="009C0230" w:rsidRDefault="00A6734C" w:rsidP="003B37B9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6850B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74084" w14:textId="77777777" w:rsidR="00A6734C" w:rsidRPr="009C0230" w:rsidRDefault="00A6734C" w:rsidP="003B37B9">
            <w:pPr>
              <w:pStyle w:val="TableContents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2D2EC246" w14:textId="77777777" w:rsidR="009C0230" w:rsidRP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2DE5F694" w14:textId="77777777" w:rsidR="00617FFE" w:rsidRPr="00F432F4" w:rsidRDefault="00617FFE" w:rsidP="00617FFE">
      <w:pPr>
        <w:rPr>
          <w:sz w:val="20"/>
          <w:szCs w:val="20"/>
        </w:rPr>
      </w:pPr>
      <w:r>
        <w:rPr>
          <w:sz w:val="20"/>
          <w:szCs w:val="20"/>
        </w:rPr>
        <w:t xml:space="preserve">Wartość netto Pakietu </w:t>
      </w:r>
      <w:r w:rsidRPr="00F432F4">
        <w:rPr>
          <w:sz w:val="20"/>
          <w:szCs w:val="20"/>
        </w:rPr>
        <w:t xml:space="preserve"> 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 złotych</w:t>
      </w:r>
      <w:r>
        <w:rPr>
          <w:sz w:val="20"/>
          <w:szCs w:val="20"/>
        </w:rPr>
        <w:br/>
        <w:t>Wartość VAT Pakietu …</w:t>
      </w:r>
      <w:r w:rsidRPr="00F432F4">
        <w:rPr>
          <w:sz w:val="20"/>
          <w:szCs w:val="20"/>
        </w:rPr>
        <w:t xml:space="preserve">................................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.................................................... złotych</w:t>
      </w:r>
      <w:r>
        <w:rPr>
          <w:sz w:val="20"/>
          <w:szCs w:val="20"/>
        </w:rPr>
        <w:br/>
        <w:t xml:space="preserve">Wartość brutto </w:t>
      </w:r>
      <w:proofErr w:type="gramStart"/>
      <w:r>
        <w:rPr>
          <w:sz w:val="20"/>
          <w:szCs w:val="20"/>
        </w:rPr>
        <w:t xml:space="preserve">Pakietu </w:t>
      </w:r>
      <w:r w:rsidRPr="00F432F4">
        <w:rPr>
          <w:sz w:val="20"/>
          <w:szCs w:val="20"/>
        </w:rPr>
        <w:t xml:space="preserve"> </w:t>
      </w:r>
      <w:r>
        <w:rPr>
          <w:sz w:val="20"/>
          <w:szCs w:val="20"/>
        </w:rPr>
        <w:t>…</w:t>
      </w:r>
      <w:proofErr w:type="gramEnd"/>
      <w:r w:rsidRPr="00F432F4">
        <w:rPr>
          <w:sz w:val="20"/>
          <w:szCs w:val="20"/>
        </w:rPr>
        <w:t xml:space="preserve">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.................................................... złotych </w:t>
      </w:r>
    </w:p>
    <w:p w14:paraId="6A31683A" w14:textId="77777777" w:rsidR="00617FFE" w:rsidRDefault="00617FFE" w:rsidP="00617FFE">
      <w:pPr>
        <w:jc w:val="right"/>
      </w:pPr>
      <w:r w:rsidRPr="00F432F4">
        <w:rPr>
          <w:color w:val="000000"/>
          <w:spacing w:val="8"/>
          <w:sz w:val="20"/>
          <w:szCs w:val="20"/>
        </w:rPr>
        <w:t>podpis osoby/osób</w:t>
      </w:r>
      <w:r>
        <w:rPr>
          <w:color w:val="000000"/>
          <w:spacing w:val="8"/>
          <w:sz w:val="20"/>
          <w:szCs w:val="20"/>
        </w:rPr>
        <w:t xml:space="preserve"> upoważnionych</w:t>
      </w:r>
    </w:p>
    <w:p w14:paraId="75DFB159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105DDA99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0A075DF2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71FDD9A3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546DEB61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4AF165E5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6483DDE6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2A5182E0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3E8E9D0C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27D01EFC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477D4E00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2E818BB5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42DA7D91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24B4A2B3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656A9CE4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31FDC769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77D9E906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484C304E" w14:textId="77777777" w:rsidR="00617FFE" w:rsidRDefault="00617FFE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p w14:paraId="21A38CD5" w14:textId="6FD7E3D4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  <w:r w:rsidRPr="009C0230">
        <w:rPr>
          <w:rFonts w:cs="Times New Roman"/>
          <w:b/>
          <w:bCs/>
          <w:sz w:val="20"/>
          <w:szCs w:val="20"/>
        </w:rPr>
        <w:lastRenderedPageBreak/>
        <w:t xml:space="preserve">13.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Opakowania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do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sterylizacji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ciężkich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zestawów</w:t>
      </w:r>
      <w:proofErr w:type="spellEnd"/>
      <w:r w:rsidRPr="009C0230">
        <w:rPr>
          <w:rFonts w:cs="Times New Roman"/>
          <w:b/>
          <w:bCs/>
          <w:sz w:val="20"/>
          <w:szCs w:val="20"/>
        </w:rPr>
        <w:t xml:space="preserve"> </w:t>
      </w:r>
      <w:proofErr w:type="spellStart"/>
      <w:r w:rsidRPr="009C0230">
        <w:rPr>
          <w:rFonts w:cs="Times New Roman"/>
          <w:b/>
          <w:bCs/>
          <w:sz w:val="20"/>
          <w:szCs w:val="20"/>
        </w:rPr>
        <w:t>narzędziowych</w:t>
      </w:r>
      <w:proofErr w:type="spellEnd"/>
    </w:p>
    <w:p w14:paraId="1A5E97A1" w14:textId="77777777" w:rsidR="009C0230" w:rsidRPr="009C0230" w:rsidRDefault="009C0230" w:rsidP="009C0230">
      <w:pPr>
        <w:pStyle w:val="Standard"/>
        <w:rPr>
          <w:rFonts w:cs="Times New Roman"/>
          <w:b/>
          <w:bCs/>
          <w:sz w:val="20"/>
          <w:szCs w:val="20"/>
        </w:rPr>
      </w:pPr>
    </w:p>
    <w:tbl>
      <w:tblPr>
        <w:tblW w:w="133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3"/>
        <w:gridCol w:w="3345"/>
        <w:gridCol w:w="1725"/>
        <w:gridCol w:w="1348"/>
        <w:gridCol w:w="1134"/>
        <w:gridCol w:w="1418"/>
        <w:gridCol w:w="708"/>
        <w:gridCol w:w="1560"/>
        <w:gridCol w:w="1560"/>
      </w:tblGrid>
      <w:tr w:rsidR="00A6734C" w:rsidRPr="009C0230" w14:paraId="262C7051" w14:textId="7F6944C0" w:rsidTr="00A6734C"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BC392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A87D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Materiał medyczny</w:t>
            </w:r>
          </w:p>
        </w:tc>
        <w:tc>
          <w:tcPr>
            <w:tcW w:w="1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A07BE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j.m.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7C62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Ilość roczna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AE1D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c.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j.netto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6331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netto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2F895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vat%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7567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Wartość brutto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87A6E" w14:textId="77777777" w:rsidR="00A6734C" w:rsidRPr="00A6734C" w:rsidRDefault="00A6734C" w:rsidP="00A6734C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A6734C">
              <w:rPr>
                <w:rFonts w:cs="Times New Roman"/>
                <w:sz w:val="20"/>
                <w:szCs w:val="20"/>
              </w:rPr>
              <w:t>Nazwa producenta oraz</w:t>
            </w:r>
          </w:p>
          <w:p w14:paraId="047F66A0" w14:textId="572D9092" w:rsidR="00A6734C" w:rsidRPr="009C0230" w:rsidRDefault="00A6734C" w:rsidP="00A6734C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A6734C">
              <w:rPr>
                <w:rFonts w:cs="Times New Roman"/>
                <w:sz w:val="20"/>
                <w:szCs w:val="20"/>
              </w:rPr>
              <w:t>kod produktu</w:t>
            </w:r>
          </w:p>
        </w:tc>
      </w:tr>
      <w:tr w:rsidR="00A6734C" w:rsidRPr="009C0230" w14:paraId="194DBD0F" w14:textId="2690B8C1" w:rsidTr="00A6734C">
        <w:tc>
          <w:tcPr>
            <w:tcW w:w="5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D948B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8460D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Włóknina wykonana w 100% ze stopionych włókien polipropylenowych o gramaturze 55gm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2,kolor</w:t>
            </w:r>
            <w:proofErr w:type="gramEnd"/>
            <w:r w:rsidRPr="009C0230">
              <w:rPr>
                <w:rFonts w:cs="Times New Roman"/>
                <w:sz w:val="20"/>
                <w:szCs w:val="20"/>
              </w:rPr>
              <w:t xml:space="preserve"> niebieski. Wytrzymałość na rozciąganie na sucho wzdłuż</w:t>
            </w:r>
          </w:p>
          <w:p w14:paraId="78C44B58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3,37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kN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9C0230">
              <w:rPr>
                <w:rFonts w:cs="Times New Roman"/>
                <w:sz w:val="20"/>
                <w:szCs w:val="20"/>
              </w:rPr>
              <w:t>m,poprzecznie</w:t>
            </w:r>
            <w:proofErr w:type="spellEnd"/>
            <w:proofErr w:type="gramEnd"/>
            <w:r w:rsidRPr="009C0230">
              <w:rPr>
                <w:rFonts w:cs="Times New Roman"/>
                <w:sz w:val="20"/>
                <w:szCs w:val="20"/>
              </w:rPr>
              <w:t xml:space="preserve"> 1,57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kN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/m, wytrzymałość na rozciąganie na mokro wzdłuż 3,11kN/</w:t>
            </w:r>
            <w:proofErr w:type="gramStart"/>
            <w:r w:rsidRPr="009C0230">
              <w:rPr>
                <w:rFonts w:cs="Times New Roman"/>
                <w:sz w:val="20"/>
                <w:szCs w:val="20"/>
              </w:rPr>
              <w:t>m,poprzecznie</w:t>
            </w:r>
            <w:proofErr w:type="gramEnd"/>
            <w:r w:rsidRPr="009C0230">
              <w:rPr>
                <w:rFonts w:cs="Times New Roman"/>
                <w:sz w:val="20"/>
                <w:szCs w:val="20"/>
              </w:rPr>
              <w:t xml:space="preserve">1,36kN/m. Wydłużenie m in.117,5% w obu </w:t>
            </w:r>
            <w:proofErr w:type="spellStart"/>
            <w:proofErr w:type="gramStart"/>
            <w:r w:rsidRPr="009C0230">
              <w:rPr>
                <w:rFonts w:cs="Times New Roman"/>
                <w:sz w:val="20"/>
                <w:szCs w:val="20"/>
              </w:rPr>
              <w:t>kierunkach,odporność</w:t>
            </w:r>
            <w:proofErr w:type="spellEnd"/>
            <w:proofErr w:type="gramEnd"/>
            <w:r w:rsidRPr="009C0230">
              <w:rPr>
                <w:rFonts w:cs="Times New Roman"/>
                <w:sz w:val="20"/>
                <w:szCs w:val="20"/>
              </w:rPr>
              <w:t xml:space="preserve"> na rozdarciem in.5300mN wzdłuż i m in15400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mN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 xml:space="preserve"> poprzecznie. Zgodność z normami ISO 11607-1:2020 oraz EN 868-2:2017. Mocna i wytrzymała o niskim poziomie strzępienia i wysokiej barierze. Nie zawiera celulozy oraz syntetycznej substancji wiążącej. Przeznaczona do sterylizacji </w:t>
            </w:r>
            <w:proofErr w:type="spellStart"/>
            <w:proofErr w:type="gramStart"/>
            <w:r w:rsidRPr="009C0230">
              <w:rPr>
                <w:rFonts w:cs="Times New Roman"/>
                <w:sz w:val="20"/>
                <w:szCs w:val="20"/>
              </w:rPr>
              <w:t>parowej,gazowej</w:t>
            </w:r>
            <w:proofErr w:type="gramEnd"/>
            <w:r w:rsidRPr="009C0230">
              <w:rPr>
                <w:rFonts w:cs="Times New Roman"/>
                <w:sz w:val="20"/>
                <w:szCs w:val="20"/>
              </w:rPr>
              <w:t>,plazmowej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B5B18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25F65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25798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73B0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F9EE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0FD2F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C998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62245BDF" w14:textId="136AD2F2" w:rsidTr="00A6734C">
        <w:tc>
          <w:tcPr>
            <w:tcW w:w="5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A98C7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3EA3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                          100cmx100cm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C938C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9C0230">
              <w:rPr>
                <w:rFonts w:cs="Times New Roman"/>
                <w:sz w:val="20"/>
                <w:szCs w:val="20"/>
              </w:rPr>
              <w:t>Op</w:t>
            </w:r>
            <w:proofErr w:type="spellEnd"/>
            <w:r w:rsidRPr="009C0230">
              <w:rPr>
                <w:rFonts w:cs="Times New Roman"/>
                <w:sz w:val="20"/>
                <w:szCs w:val="20"/>
              </w:rPr>
              <w:t>/100 arkuszy</w:t>
            </w:r>
          </w:p>
        </w:tc>
        <w:tc>
          <w:tcPr>
            <w:tcW w:w="13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546C9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 xml:space="preserve">4 </w:t>
            </w:r>
            <w:proofErr w:type="spellStart"/>
            <w:r w:rsidRPr="009C0230">
              <w:rPr>
                <w:rFonts w:cs="Times New Roman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98090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5CB3D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29C1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B9373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B4DE8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</w:tr>
      <w:tr w:rsidR="00A6734C" w:rsidRPr="009C0230" w14:paraId="0D05D1F2" w14:textId="0C587568" w:rsidTr="00A6734C">
        <w:tc>
          <w:tcPr>
            <w:tcW w:w="5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5639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A48B6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C0230">
              <w:rPr>
                <w:rFonts w:cs="Times New Roman"/>
                <w:sz w:val="20"/>
                <w:szCs w:val="20"/>
              </w:rPr>
              <w:t>razem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43214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1F970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B252A" w14:textId="77777777" w:rsidR="00A6734C" w:rsidRPr="009C0230" w:rsidRDefault="00A6734C" w:rsidP="003B37B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D902D" w14:textId="77777777" w:rsidR="00A6734C" w:rsidRPr="009C0230" w:rsidRDefault="00A6734C" w:rsidP="003B37B9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0F8F9" w14:textId="77777777" w:rsidR="00A6734C" w:rsidRPr="009C0230" w:rsidRDefault="00A6734C" w:rsidP="003B37B9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C2E37" w14:textId="77777777" w:rsidR="00A6734C" w:rsidRPr="009C0230" w:rsidRDefault="00A6734C" w:rsidP="003B37B9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CCC22" w14:textId="77777777" w:rsidR="00A6734C" w:rsidRPr="009C0230" w:rsidRDefault="00A6734C" w:rsidP="003B37B9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3353DBD9" w14:textId="77777777" w:rsidR="009C0230" w:rsidRPr="009C0230" w:rsidRDefault="009C0230" w:rsidP="009C0230">
      <w:pPr>
        <w:pStyle w:val="Standard"/>
        <w:rPr>
          <w:rFonts w:cs="Times New Roman"/>
          <w:sz w:val="20"/>
          <w:szCs w:val="20"/>
        </w:rPr>
      </w:pPr>
    </w:p>
    <w:p w14:paraId="7DCD8CBA" w14:textId="77777777" w:rsidR="00617FFE" w:rsidRPr="00F432F4" w:rsidRDefault="00617FFE" w:rsidP="00617FFE">
      <w:pPr>
        <w:rPr>
          <w:sz w:val="20"/>
          <w:szCs w:val="20"/>
        </w:rPr>
      </w:pPr>
      <w:r>
        <w:rPr>
          <w:sz w:val="20"/>
          <w:szCs w:val="20"/>
        </w:rPr>
        <w:t xml:space="preserve">Wartość netto Pakietu </w:t>
      </w:r>
      <w:r w:rsidRPr="00F432F4">
        <w:rPr>
          <w:sz w:val="20"/>
          <w:szCs w:val="20"/>
        </w:rPr>
        <w:t xml:space="preserve"> 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 złotych</w:t>
      </w:r>
      <w:r>
        <w:rPr>
          <w:sz w:val="20"/>
          <w:szCs w:val="20"/>
        </w:rPr>
        <w:br/>
        <w:t>Wartość VAT Pakietu …</w:t>
      </w:r>
      <w:r w:rsidRPr="00F432F4">
        <w:rPr>
          <w:sz w:val="20"/>
          <w:szCs w:val="20"/>
        </w:rPr>
        <w:t xml:space="preserve">................................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>.................................................... złotych</w:t>
      </w:r>
      <w:r>
        <w:rPr>
          <w:sz w:val="20"/>
          <w:szCs w:val="20"/>
        </w:rPr>
        <w:br/>
        <w:t xml:space="preserve">Wartość brutto </w:t>
      </w:r>
      <w:proofErr w:type="gramStart"/>
      <w:r>
        <w:rPr>
          <w:sz w:val="20"/>
          <w:szCs w:val="20"/>
        </w:rPr>
        <w:t xml:space="preserve">Pakietu </w:t>
      </w:r>
      <w:r w:rsidRPr="00F432F4">
        <w:rPr>
          <w:sz w:val="20"/>
          <w:szCs w:val="20"/>
        </w:rPr>
        <w:t xml:space="preserve"> </w:t>
      </w:r>
      <w:r>
        <w:rPr>
          <w:sz w:val="20"/>
          <w:szCs w:val="20"/>
        </w:rPr>
        <w:t>…</w:t>
      </w:r>
      <w:proofErr w:type="gramEnd"/>
      <w:r w:rsidRPr="00F432F4">
        <w:rPr>
          <w:sz w:val="20"/>
          <w:szCs w:val="20"/>
        </w:rPr>
        <w:t xml:space="preserve">............................. zł   słownie: </w:t>
      </w:r>
      <w:r>
        <w:rPr>
          <w:sz w:val="20"/>
          <w:szCs w:val="20"/>
        </w:rPr>
        <w:t>…</w:t>
      </w:r>
      <w:r w:rsidRPr="00F432F4">
        <w:rPr>
          <w:sz w:val="20"/>
          <w:szCs w:val="20"/>
        </w:rPr>
        <w:t xml:space="preserve">.................................................... złotych </w:t>
      </w:r>
    </w:p>
    <w:p w14:paraId="1EA25EFF" w14:textId="18C12DAD" w:rsidR="009C0230" w:rsidRPr="00617FFE" w:rsidRDefault="00617FFE" w:rsidP="00617FFE">
      <w:pPr>
        <w:jc w:val="right"/>
        <w:sectPr w:rsidR="009C0230" w:rsidRPr="00617FFE" w:rsidSect="009C023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F432F4">
        <w:rPr>
          <w:color w:val="000000"/>
          <w:spacing w:val="8"/>
          <w:sz w:val="20"/>
          <w:szCs w:val="20"/>
        </w:rPr>
        <w:t>podpis osoby/osób</w:t>
      </w:r>
      <w:r>
        <w:rPr>
          <w:color w:val="000000"/>
          <w:spacing w:val="8"/>
          <w:sz w:val="20"/>
          <w:szCs w:val="20"/>
        </w:rPr>
        <w:t xml:space="preserve"> upoważnionych</w:t>
      </w:r>
    </w:p>
    <w:p w14:paraId="77200665" w14:textId="77777777" w:rsidR="00BE4C07" w:rsidRDefault="00BE4C07" w:rsidP="00617FFE">
      <w:pPr>
        <w:pStyle w:val="Standard"/>
        <w:spacing w:line="276" w:lineRule="auto"/>
      </w:pPr>
    </w:p>
    <w:sectPr w:rsidR="00BE4C07" w:rsidSect="009C023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CE">
    <w:panose1 w:val="020B0604020202020204"/>
    <w:charset w:val="00"/>
    <w:family w:val="swiss"/>
    <w:pitch w:val="default"/>
  </w:font>
  <w:font w:name="Czcionka tekstu podstawowego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-152"/>
        </w:tabs>
        <w:ind w:left="928" w:hanging="360"/>
      </w:pPr>
      <w:rPr>
        <w:rFonts w:ascii="Verdana" w:eastAsia="Times New Roman" w:hAnsi="Verdana" w:cs="Verdana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5AE0784"/>
    <w:multiLevelType w:val="hybridMultilevel"/>
    <w:tmpl w:val="596037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95445B"/>
    <w:multiLevelType w:val="multilevel"/>
    <w:tmpl w:val="1BC80BB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2967E89"/>
    <w:multiLevelType w:val="hybridMultilevel"/>
    <w:tmpl w:val="9258C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E0759"/>
    <w:multiLevelType w:val="multilevel"/>
    <w:tmpl w:val="4726CB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52141C"/>
    <w:multiLevelType w:val="hybridMultilevel"/>
    <w:tmpl w:val="7D10521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235CF"/>
    <w:multiLevelType w:val="hybridMultilevel"/>
    <w:tmpl w:val="BCC2F4A4"/>
    <w:lvl w:ilvl="0" w:tplc="C1F200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FAC1B4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21B472B"/>
    <w:multiLevelType w:val="hybridMultilevel"/>
    <w:tmpl w:val="100E2F2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E7A14"/>
    <w:multiLevelType w:val="hybridMultilevel"/>
    <w:tmpl w:val="25F48E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AB5524"/>
    <w:multiLevelType w:val="hybridMultilevel"/>
    <w:tmpl w:val="73B20864"/>
    <w:lvl w:ilvl="0" w:tplc="1CB2185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D88BE8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CA6AB3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2C1A6F14">
      <w:start w:val="6"/>
      <w:numFmt w:val="upperLetter"/>
      <w:lvlText w:val="%4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4" w:tplc="DCD4369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AEB01842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AF4741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1A05296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CDC2332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541475806">
    <w:abstractNumId w:val="0"/>
  </w:num>
  <w:num w:numId="2" w16cid:durableId="567769747">
    <w:abstractNumId w:val="1"/>
  </w:num>
  <w:num w:numId="3" w16cid:durableId="1693799317">
    <w:abstractNumId w:val="6"/>
  </w:num>
  <w:num w:numId="4" w16cid:durableId="12251436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827727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7370104">
    <w:abstractNumId w:val="4"/>
  </w:num>
  <w:num w:numId="7" w16cid:durableId="1024746526">
    <w:abstractNumId w:val="5"/>
  </w:num>
  <w:num w:numId="8" w16cid:durableId="2009554933">
    <w:abstractNumId w:val="8"/>
  </w:num>
  <w:num w:numId="9" w16cid:durableId="5006595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5257797">
    <w:abstractNumId w:val="9"/>
  </w:num>
  <w:num w:numId="11" w16cid:durableId="403181951">
    <w:abstractNumId w:val="3"/>
  </w:num>
  <w:num w:numId="12" w16cid:durableId="2126250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230"/>
    <w:rsid w:val="000E5F5C"/>
    <w:rsid w:val="00300676"/>
    <w:rsid w:val="00617FFE"/>
    <w:rsid w:val="006A66A3"/>
    <w:rsid w:val="00786C2B"/>
    <w:rsid w:val="007E54CA"/>
    <w:rsid w:val="009C0230"/>
    <w:rsid w:val="009C348E"/>
    <w:rsid w:val="00A6734C"/>
    <w:rsid w:val="00BE4C07"/>
    <w:rsid w:val="00DE5F8A"/>
    <w:rsid w:val="00F4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7FB1B"/>
  <w15:chartTrackingRefBased/>
  <w15:docId w15:val="{25DE1F65-EBC4-4A3A-86A5-D75913842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230"/>
    <w:pPr>
      <w:suppressAutoHyphens/>
    </w:pPr>
    <w:rPr>
      <w:rFonts w:ascii="Calibri" w:eastAsia="Calibri" w:hAnsi="Calibri" w:cs="Times New Roman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2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02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023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02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023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02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02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02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02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023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023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023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0230"/>
    <w:rPr>
      <w:rFonts w:eastAsiaTheme="majorEastAsia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0230"/>
    <w:rPr>
      <w:rFonts w:eastAsiaTheme="majorEastAsia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02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02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02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02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9C02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9C02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023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02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02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02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02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0230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023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0230"/>
    <w:rPr>
      <w:i/>
      <w:iCs/>
      <w:color w:val="365F9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0230"/>
    <w:rPr>
      <w:b/>
      <w:bCs/>
      <w:smallCaps/>
      <w:color w:val="365F91" w:themeColor="accent1" w:themeShade="BF"/>
      <w:spacing w:val="5"/>
    </w:rPr>
  </w:style>
  <w:style w:type="character" w:styleId="Hipercze">
    <w:name w:val="Hyperlink"/>
    <w:rsid w:val="009C0230"/>
    <w:rPr>
      <w:color w:val="0000FF"/>
      <w:u w:val="single"/>
    </w:rPr>
  </w:style>
  <w:style w:type="paragraph" w:customStyle="1" w:styleId="Standard">
    <w:name w:val="Standard"/>
    <w:rsid w:val="009C0230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link w:val="DefaultZnak"/>
    <w:rsid w:val="009C02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Znak">
    <w:name w:val="Default Znak"/>
    <w:link w:val="Default"/>
    <w:rsid w:val="009C0230"/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9C0230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C0230"/>
    <w:rPr>
      <w:rFonts w:ascii="Times New Roman" w:eastAsia="Times New Roman" w:hAnsi="Times New Roman" w:cs="Times New Roman"/>
      <w:color w:val="000000"/>
      <w:sz w:val="24"/>
      <w:szCs w:val="20"/>
      <w:lang w:val="cs-CZ" w:eastAsia="zh-CN"/>
    </w:rPr>
  </w:style>
  <w:style w:type="character" w:styleId="Uwydatnienie">
    <w:name w:val="Emphasis"/>
    <w:uiPriority w:val="20"/>
    <w:qFormat/>
    <w:rsid w:val="009C0230"/>
    <w:rPr>
      <w:i/>
      <w:iCs/>
    </w:rPr>
  </w:style>
  <w:style w:type="paragraph" w:customStyle="1" w:styleId="Zawarto9ce6tabeli">
    <w:name w:val="Zawartoś9cće6 tabeli"/>
    <w:basedOn w:val="Normalny"/>
    <w:uiPriority w:val="99"/>
    <w:rsid w:val="009C0230"/>
    <w:pPr>
      <w:suppressLineNumbers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customStyle="1" w:styleId="Textbody">
    <w:name w:val="Text body"/>
    <w:basedOn w:val="Standard"/>
    <w:rsid w:val="009C0230"/>
    <w:pPr>
      <w:spacing w:after="120"/>
      <w:textAlignment w:val="baseline"/>
    </w:pPr>
    <w:rPr>
      <w:rFonts w:eastAsia="SimSun" w:cs="Mangal"/>
      <w:lang w:val="pl-PL" w:eastAsia="zh-CN" w:bidi="hi-IN"/>
    </w:rPr>
  </w:style>
  <w:style w:type="paragraph" w:customStyle="1" w:styleId="TableContents">
    <w:name w:val="Table Contents"/>
    <w:basedOn w:val="Standard"/>
    <w:rsid w:val="009C0230"/>
    <w:pPr>
      <w:suppressLineNumbers/>
      <w:textAlignment w:val="baseline"/>
    </w:pPr>
    <w:rPr>
      <w:rFonts w:eastAsia="SimSun" w:cs="Mangal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rtalzp.pl/kody-cpv/szczegoly/rekawy-3845" TargetMode="External"/><Relationship Id="rId5" Type="http://schemas.openxmlformats.org/officeDocument/2006/relationships/hyperlink" Target="https://www.portalzp.pl/kody-cpv/szczegoly/jednorazowe-wyroby-papierowe-32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25</Pages>
  <Words>4622</Words>
  <Characters>27733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</cp:revision>
  <dcterms:created xsi:type="dcterms:W3CDTF">2026-02-04T08:12:00Z</dcterms:created>
  <dcterms:modified xsi:type="dcterms:W3CDTF">2026-02-04T09:22:00Z</dcterms:modified>
</cp:coreProperties>
</file>